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C946DA" w:rsidRDefault="00AE59A7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C946DA" w:rsidRPr="00C946DA">
        <w:tc>
          <w:tcPr>
            <w:tcW w:w="5103" w:type="dxa"/>
          </w:tcPr>
          <w:p w:rsidR="00000000" w:rsidRPr="00C946DA" w:rsidRDefault="00AE59A7">
            <w:pPr>
              <w:pStyle w:val="ConsPlusNormal"/>
            </w:pPr>
            <w:r w:rsidRPr="00C946DA">
              <w:t>31 декабря 2014 года</w:t>
            </w:r>
          </w:p>
        </w:tc>
        <w:tc>
          <w:tcPr>
            <w:tcW w:w="5103" w:type="dxa"/>
          </w:tcPr>
          <w:p w:rsidR="00000000" w:rsidRPr="00C946DA" w:rsidRDefault="00AE59A7">
            <w:pPr>
              <w:pStyle w:val="ConsPlusNormal"/>
              <w:jc w:val="right"/>
            </w:pPr>
            <w:r w:rsidRPr="00C946DA">
              <w:t>N 488-ФЗ</w:t>
            </w:r>
          </w:p>
        </w:tc>
      </w:tr>
    </w:tbl>
    <w:p w:rsidR="00000000" w:rsidRPr="00C946DA" w:rsidRDefault="00AE59A7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C946DA" w:rsidRDefault="00AE59A7">
      <w:pPr>
        <w:pStyle w:val="ConsPlusNormal"/>
        <w:jc w:val="center"/>
      </w:pPr>
    </w:p>
    <w:p w:rsidR="00000000" w:rsidRPr="00C946DA" w:rsidRDefault="00AE59A7">
      <w:pPr>
        <w:pStyle w:val="ConsPlusTitle"/>
        <w:jc w:val="center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РОССИЙСКАЯ ФЕДЕРАЦИЯ</w:t>
      </w:r>
    </w:p>
    <w:p w:rsidR="00000000" w:rsidRPr="00C946DA" w:rsidRDefault="00AE59A7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C946DA" w:rsidRDefault="00AE59A7">
      <w:pPr>
        <w:pStyle w:val="ConsPlusTitle"/>
        <w:jc w:val="center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ФЕДЕРАЛЬНЫЙ ЗАКОН</w:t>
      </w:r>
    </w:p>
    <w:p w:rsidR="00000000" w:rsidRPr="00C946DA" w:rsidRDefault="00AE59A7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C946DA" w:rsidRDefault="00AE59A7">
      <w:pPr>
        <w:pStyle w:val="ConsPlusTitle"/>
        <w:jc w:val="center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О ПРОМЫШЛЕННОЙ ПОЛИТИКЕ В РОССИЙСКОЙ ФЕДЕРАЦИИ</w:t>
      </w:r>
    </w:p>
    <w:p w:rsidR="00000000" w:rsidRPr="00C946DA" w:rsidRDefault="00AE59A7">
      <w:pPr>
        <w:pStyle w:val="ConsPlusNormal"/>
        <w:jc w:val="center"/>
      </w:pPr>
    </w:p>
    <w:p w:rsidR="00000000" w:rsidRPr="00C946DA" w:rsidRDefault="00AE59A7">
      <w:pPr>
        <w:pStyle w:val="ConsPlusNormal"/>
        <w:jc w:val="right"/>
      </w:pPr>
      <w:r w:rsidRPr="00C946DA">
        <w:t>Принят</w:t>
      </w:r>
    </w:p>
    <w:p w:rsidR="00000000" w:rsidRPr="00C946DA" w:rsidRDefault="00AE59A7">
      <w:pPr>
        <w:pStyle w:val="ConsPlusNormal"/>
        <w:jc w:val="right"/>
      </w:pPr>
      <w:r w:rsidRPr="00C946DA">
        <w:t>Государственной Думой</w:t>
      </w:r>
    </w:p>
    <w:p w:rsidR="00000000" w:rsidRPr="00C946DA" w:rsidRDefault="00AE59A7">
      <w:pPr>
        <w:pStyle w:val="ConsPlusNormal"/>
        <w:jc w:val="right"/>
      </w:pPr>
      <w:r w:rsidRPr="00C946DA">
        <w:t>16 декабря 2014 года</w:t>
      </w:r>
    </w:p>
    <w:p w:rsidR="00000000" w:rsidRPr="00C946DA" w:rsidRDefault="00AE59A7">
      <w:pPr>
        <w:pStyle w:val="ConsPlusNormal"/>
        <w:jc w:val="right"/>
      </w:pPr>
    </w:p>
    <w:p w:rsidR="00000000" w:rsidRPr="00C946DA" w:rsidRDefault="00AE59A7">
      <w:pPr>
        <w:pStyle w:val="ConsPlusNormal"/>
        <w:jc w:val="right"/>
      </w:pPr>
      <w:r w:rsidRPr="00C946DA">
        <w:t>Одобрен</w:t>
      </w:r>
    </w:p>
    <w:p w:rsidR="00000000" w:rsidRPr="00C946DA" w:rsidRDefault="00AE59A7">
      <w:pPr>
        <w:pStyle w:val="ConsPlusNormal"/>
        <w:jc w:val="right"/>
      </w:pPr>
      <w:r w:rsidRPr="00C946DA">
        <w:t>Советом Федерации</w:t>
      </w:r>
    </w:p>
    <w:p w:rsidR="00000000" w:rsidRDefault="00AE59A7">
      <w:pPr>
        <w:pStyle w:val="ConsPlusNormal"/>
        <w:jc w:val="right"/>
      </w:pPr>
      <w:r w:rsidRPr="00C946DA">
        <w:t>25 декабря 2014 года</w:t>
      </w:r>
    </w:p>
    <w:p w:rsidR="00C946DA" w:rsidRPr="00C946DA" w:rsidRDefault="00C946DA" w:rsidP="00C946DA">
      <w:pPr>
        <w:pStyle w:val="ConsPlusNormal"/>
        <w:jc w:val="center"/>
      </w:pPr>
      <w:r w:rsidRPr="00C946DA">
        <w:t>Список изменяющих документов</w:t>
      </w:r>
    </w:p>
    <w:p w:rsidR="00C946DA" w:rsidRPr="00C946DA" w:rsidRDefault="00C946DA" w:rsidP="00C946DA">
      <w:pPr>
        <w:pStyle w:val="ConsPlusNormal"/>
        <w:jc w:val="center"/>
      </w:pPr>
      <w:r w:rsidRPr="00C946DA">
        <w:t>(в ред. Федеральных законов от 13.07.2015 N 216-ФЗ,</w:t>
      </w:r>
    </w:p>
    <w:p w:rsidR="00C946DA" w:rsidRPr="00C946DA" w:rsidRDefault="00C946DA" w:rsidP="00C946DA">
      <w:pPr>
        <w:pStyle w:val="ConsPlusNormal"/>
        <w:jc w:val="center"/>
      </w:pPr>
      <w:r w:rsidRPr="00C946DA">
        <w:t>от 03.07.2016 N 365-ФЗ, от 31.12.2017 N 486-ФЗ, от 27.06.2018 N 160-ФЗ,</w:t>
      </w:r>
    </w:p>
    <w:p w:rsidR="00C946DA" w:rsidRPr="00C946DA" w:rsidRDefault="00C946DA" w:rsidP="00C946DA">
      <w:pPr>
        <w:pStyle w:val="ConsPlusNormal"/>
        <w:jc w:val="center"/>
      </w:pPr>
      <w:r w:rsidRPr="00C946DA">
        <w:t>от 02.08.2019 N 290-ФЗ, от 20.07.2020 N 225-ФЗ, от 01.05.2022 N 130-ФЗ,</w:t>
      </w:r>
    </w:p>
    <w:p w:rsidR="00C946DA" w:rsidRPr="00C946DA" w:rsidRDefault="00C946DA" w:rsidP="00C946DA">
      <w:pPr>
        <w:pStyle w:val="ConsPlusNormal"/>
        <w:jc w:val="center"/>
      </w:pPr>
      <w:r w:rsidRPr="00C946DA">
        <w:t>от 14.07.2022 N 268-ФЗ, от 07.10.2022 N 390-ФЗ, от 05.12.2022 N 496-ФЗ,</w:t>
      </w:r>
    </w:p>
    <w:p w:rsidR="00C946DA" w:rsidRPr="00C946DA" w:rsidRDefault="00C946DA" w:rsidP="00C946DA">
      <w:pPr>
        <w:pStyle w:val="ConsPlusNormal"/>
        <w:jc w:val="center"/>
      </w:pPr>
      <w:r w:rsidRPr="00C946DA">
        <w:t>от 13.06.2023 N 245-ФЗ, от 24.07.2023 N 371-ФЗ, от 04.08.2023 N 451-ФЗ,</w:t>
      </w:r>
    </w:p>
    <w:p w:rsidR="00C946DA" w:rsidRPr="00C946DA" w:rsidRDefault="00C946DA" w:rsidP="00C946DA">
      <w:pPr>
        <w:pStyle w:val="ConsPlusNormal"/>
        <w:jc w:val="center"/>
      </w:pPr>
      <w:r w:rsidRPr="00C946DA">
        <w:t>от 12.12.2023 N 577-ФЗ, от 25.12.2023 N 654-ФЗ, от 25.12.2023 N 658-ФЗ,</w:t>
      </w:r>
    </w:p>
    <w:p w:rsidR="00C946DA" w:rsidRPr="00C946DA" w:rsidRDefault="00C946DA" w:rsidP="00C946DA">
      <w:pPr>
        <w:pStyle w:val="ConsPlusNormal"/>
        <w:jc w:val="center"/>
      </w:pPr>
      <w:r w:rsidRPr="00C946DA">
        <w:t>от 22.06.2024 N 144-ФЗ, от 26.10.2024 N 357-ФЗ, от 30.11.2024 N 443-ФЗ)</w:t>
      </w:r>
    </w:p>
    <w:p w:rsidR="00000000" w:rsidRPr="00C946DA" w:rsidRDefault="00AE59A7" w:rsidP="00C946DA">
      <w:pPr>
        <w:pStyle w:val="ConsPlusNormal"/>
      </w:pPr>
    </w:p>
    <w:p w:rsidR="00000000" w:rsidRPr="00C946DA" w:rsidRDefault="00AE59A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Глава 1. ОБЩИЕ ПОЛОЖЕНИЯ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1. Предмет регулирования настоящего Федерального закона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Настоящий Федеральный закон регулирует отношения, возникающие между субъектами, осуществляющими деятельность в сфере промышленности, организациями, входящими в состав инфраструктуры поддержки указанной деятельности, органами государственной власти Российск</w:t>
      </w:r>
      <w:r w:rsidRPr="00C946DA">
        <w:t>ой Федерации, органами государственной власти субъектов Российской Федерации, органами местного самоуправления при формировании и реализации промышленной политики в Российской Федерации.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2. Правовое регулирование в сфере промышленной политики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П</w:t>
      </w:r>
      <w:r w:rsidRPr="00C946DA">
        <w:t>равовое регулирование в сфере промышленной политики основывается на Конституции Российской Федерации, федеральных конституционных законах и осуществляется в соответствии с настоящим Федеральным законом, другими федеральными законами, принятыми в соответств</w:t>
      </w:r>
      <w:r w:rsidRPr="00C946DA">
        <w:t xml:space="preserve">ии с ним, федеральными законами, регулирующими отношения в сфере промышленной политики в отдельных отраслях экономики, иными нормативными правовыми актами Российской Федерации, законами и иными нормативными правовыми актами субъектов Российской Федерации, </w:t>
      </w:r>
      <w:r w:rsidRPr="00C946DA">
        <w:t>регулирующими отношения в сфере промышленной политики.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2. Настоящий Федеральный закон не применяется к отношениям, связанным с производством спиртосодержащей пищевой продукции, алкогольной продукции и производством табачных </w:t>
      </w:r>
      <w:r w:rsidRPr="00C946DA">
        <w:lastRenderedPageBreak/>
        <w:t>изделий.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3. Основные понятия, используемые в настоящем Федеральном законе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Для целей настоящего Федерального закона используются следующие основные понятия: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промышленная политика - комплекс правовых, экономических, организационных и иных мер, направленных</w:t>
      </w:r>
      <w:r w:rsidRPr="00C946DA">
        <w:t xml:space="preserve"> на развитие промышленного потенциала Российской Федерации, обеспечение производства конкурентоспособной промышленной продукции;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промышленное производство (промышленность) - определенная на основании Общероссийского классификатора видов экономической де</w:t>
      </w:r>
      <w:r w:rsidRPr="00C946DA">
        <w:t xml:space="preserve">ятельности совокупность видов экономической деятельности, относящихся к добыче полезных ископаемых, обрабатывающему производству, обеспечению электрической энергией, газом и паром, кондиционированию воздуха, водоснабжению, водоотведению, организации сбора </w:t>
      </w:r>
      <w:r w:rsidRPr="00C946DA">
        <w:t>и утилизации отходов, а также ликвидации загрязнений;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субъекты деятельности в сфере промышленности - юридические лица, индивидуальные предприниматели, осуществляющие деятельность в сфере промышленности на территории Российской Федерации, на континенталь</w:t>
      </w:r>
      <w:r w:rsidRPr="00C946DA">
        <w:t>ном шельфе Российской Федерации, в исключительной экономической зоне Российской Федерации, а также при комплексном строительстве промышленных объектов на территориях иностранных государств;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26.10.2024 N 357-ФЗ)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меры стимул</w:t>
      </w:r>
      <w:r w:rsidRPr="00C946DA">
        <w:t>ирования деятельности в сфере промышленности - действия правового, экономического и организационного характера, которые осуществляются органами государственной власти, органами местного самоуправления, организациями, входящими в состав инфраструктуры подде</w:t>
      </w:r>
      <w:r w:rsidRPr="00C946DA">
        <w:t>ржки деятельности в сфере промышленности, и направлены на достижение целей промышленной политики;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отрасль промышленности - совокупность субъектов, осуществляющих деятельность в сфере промышленности, в рамках одной или нескольких классификационных группи</w:t>
      </w:r>
      <w:r w:rsidRPr="00C946DA">
        <w:t>ровок одного или нескольких видов экономической деятельности в соответствии с Общероссийским классификатором видов экономической деятельности;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промышленная продукция - товары, произведенные в результате осуществления деятельности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7) промышленная продукция, не имеющая произведенных в Российской Федерации аналогов, - промышленная продукция, которая отвечает критериям, предусмотренным </w:t>
      </w:r>
      <w:r w:rsidRPr="00C946DA">
        <w:t>пунктом 2 части 1 статьи 6</w:t>
      </w:r>
      <w:r w:rsidRPr="00C946DA">
        <w:t xml:space="preserve"> настоящего Федерального закона, и не может быть заменена на российскую промышленную продукцию, имеющу</w:t>
      </w:r>
      <w:r w:rsidRPr="00C946DA">
        <w:t>ю схожие технические и эксплуатационные характеристики, позволяющие ей выполнять те же функции и быть коммерчески взаимозаменяемой;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7.1) российская промышленная продукция - промышленная продукция, которая</w:t>
      </w:r>
      <w:r w:rsidRPr="00C946DA">
        <w:t xml:space="preserve"> произведена на территории Российской Федерации, на континентальном шельфе Российской Федерации, в исключительной экономической зоне Российской Федерации, отвечает критериям подтверждения производства российской промышленной продукции, утвержденным Правите</w:t>
      </w:r>
      <w:r w:rsidRPr="00C946DA">
        <w:t xml:space="preserve">льством Российской Федерации в соответствии с </w:t>
      </w:r>
      <w:r w:rsidRPr="00C946DA">
        <w:t>пунктом 2 части 1 статьи 6</w:t>
      </w:r>
      <w:r w:rsidRPr="00C946DA">
        <w:t xml:space="preserve"> настоящего Федерального закона, и сведения о которой включены в реестр российской промышленной продукции в соответствии со </w:t>
      </w:r>
      <w:r w:rsidRPr="00C946DA">
        <w:lastRenderedPageBreak/>
        <w:t>статьей 1</w:t>
      </w:r>
      <w:r w:rsidRPr="00C946DA">
        <w:t>7.1</w:t>
      </w:r>
      <w:r w:rsidRPr="00C946DA">
        <w:t xml:space="preserve"> настоящего Федерального закона;</w:t>
      </w:r>
    </w:p>
    <w:p w:rsidR="00000000" w:rsidRPr="00C946DA" w:rsidRDefault="00AE59A7">
      <w:pPr>
        <w:pStyle w:val="ConsPlusNormal"/>
        <w:jc w:val="both"/>
      </w:pPr>
      <w:r w:rsidRPr="00C946DA">
        <w:t>(п. 7.1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7.2) производитель российской промышленной продукции - юридическое лицо, индивидуальный предприниматель, осуществляющие на территории Российской Федерации, на</w:t>
      </w:r>
      <w:r w:rsidRPr="00C946DA">
        <w:t xml:space="preserve"> континентальном шельфе Российской Федерации, в исключительной экономической зоне Российской Федерации производство промышленной продукции, сведения о которой включены в реестр российской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7.2 введен Федеральным законом от 25.12.</w:t>
      </w:r>
      <w:r w:rsidRPr="00C946DA">
        <w:t>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8) промышленная инфраструктура - совокупность объектов недвижимого имущества, объектов транспортной инфраструктуры и коммунальной инфраструктуры, необходимых для осуществления деятельности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9) инфраструктура поддержки </w:t>
      </w:r>
      <w:r w:rsidRPr="00C946DA">
        <w:t>деятельности в сфере промышленности - коммерческие организации и некоммерческие организации, осуществляющие меры стимулирования деятельности в сфере промышленности, в том числе направленные на реализацию государственных программ (подпрограмм) Российской Фе</w:t>
      </w:r>
      <w:r w:rsidRPr="00C946DA">
        <w:t>дерации и обеспечивающие условия для оказания поддержки научно-технической деятельности, инновационной деятельности и инженерно-строительной деятельности при осуществлении промышленной политики. Указанные организации, осуществляющие меры стимулирования дея</w:t>
      </w:r>
      <w:r w:rsidRPr="00C946DA">
        <w:t>тельности в сфере промышленности, обеспечивающие условия для оказания поддержки инженерно-строительной деятельности, могут осуществлять такую деятельность;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26.10.2024 N 357-ФЗ)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10) освоение производства промышленной продукции</w:t>
      </w:r>
      <w:r w:rsidRPr="00C946DA">
        <w:t xml:space="preserve"> - мероприятия, обеспечивающие подготовку субъектов деятельности в сфере промышленности к выпуску ранее не производимой ими промышленной продукции или существенному увеличению количества ранее производимой промышленной продукции и включающие в себя подгото</w:t>
      </w:r>
      <w:r w:rsidRPr="00C946DA">
        <w:t>вку к вводу в эксплуатацию основных средств и их ввод в эксплуатацию, разработку и отработку технологических процессов, овладение практическими навыками производства промышленной продукции;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11) государственная информационная система промышленности - федера</w:t>
      </w:r>
      <w:r w:rsidRPr="00C946DA">
        <w:t>льная государственная информационная система, созданная в целях информационной и технической поддержки обеспечения реализации промышленной политики в Российской Федерации, содержащая информацию о состоянии отраслей промышленности и прогнозе их развития;</w:t>
      </w:r>
    </w:p>
    <w:p w:rsidR="00000000" w:rsidRPr="00C946DA" w:rsidRDefault="00AE59A7">
      <w:pPr>
        <w:pStyle w:val="ConsPlusNormal"/>
        <w:jc w:val="both"/>
      </w:pPr>
      <w:r w:rsidRPr="00C946DA">
        <w:t>(в</w:t>
      </w:r>
      <w:r w:rsidRPr="00C946DA">
        <w:t xml:space="preserve">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12) индустриальный (промышленный) парк - совокупность объектов промышленной инфраструктуры, предназначенных для создания промышленного производства или модернизации промышленного производства и управляемых </w:t>
      </w:r>
      <w:r w:rsidRPr="00C946DA">
        <w:t>управляющей компанией - коммерческой или некоммерческой организацией, созданной в соответствии с законодательством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13) промышленный кластер - совокупность субъектов деятельности в сфере промышленности, связанных отношениями в указанно</w:t>
      </w:r>
      <w:r w:rsidRPr="00C946DA">
        <w:t>й сфере вследствие территориальной близости и функциональной зависимости и размещенных на территории одного субъекта Российской Федерации или на территориях нескольких субъектов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13.1) организация сектора промышленного дизайна - юридическое лицо или индивидуальный предприниматель, выполняющие работы и (или) оказывающие услуги в области промышленного </w:t>
      </w:r>
      <w:r w:rsidRPr="00C946DA">
        <w:lastRenderedPageBreak/>
        <w:t>дизайна (осуществляющие деятельность в области промышленного дизайна);</w:t>
      </w:r>
    </w:p>
    <w:p w:rsidR="00000000" w:rsidRPr="00C946DA" w:rsidRDefault="00AE59A7">
      <w:pPr>
        <w:pStyle w:val="ConsPlusNormal"/>
        <w:jc w:val="both"/>
      </w:pPr>
      <w:r w:rsidRPr="00C946DA">
        <w:t>(п. 13.1 вве</w:t>
      </w:r>
      <w:r w:rsidRPr="00C946DA">
        <w:t>ден Федеральным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14) инжиниринговая организация (инжиниринговый центр) в сфере создания промышленной продукции - юридическое лицо или индивидуальный предприниматель, оказывающие инжиниринговые услуги (осуществляющие инжинирин</w:t>
      </w:r>
      <w:r w:rsidRPr="00C946DA">
        <w:t>говую деятельность) в сфере создания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14 в ред. Федерального закона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14.1) инжиниринговая организация (инжиниринговый центр) в сфере создания промышленного производства - юридическое лицо или индивидуальный</w:t>
      </w:r>
      <w:r w:rsidRPr="00C946DA">
        <w:t xml:space="preserve"> предприниматель, оказывающие инжиниринговые услуги (осуществляющие инжиниринговую деятельность) в сфере создания промышленного производства;</w:t>
      </w:r>
    </w:p>
    <w:p w:rsidR="00000000" w:rsidRPr="00C946DA" w:rsidRDefault="00AE59A7">
      <w:pPr>
        <w:pStyle w:val="ConsPlusNormal"/>
        <w:jc w:val="both"/>
      </w:pPr>
      <w:r w:rsidRPr="00C946DA">
        <w:t>(п. 14.1 введен Федеральным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15) уполномоченный орган - определенный Правительством</w:t>
      </w:r>
      <w:r w:rsidRPr="00C946DA">
        <w:t xml:space="preserve"> Российской Федерации федеральный орган исполнительной власти в сфере промышленной политики;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16) интегрированная структура оборонно-промышленного комплекса - объединение ведущих совместную деятельность юридических лиц, которое не является юридическим лицом</w:t>
      </w:r>
      <w:r w:rsidRPr="00C946DA">
        <w:t>, создается в соответствии с решениями Президента Российской Федерации или Правительства Российской Федерации и в котором одно юридическое лицо имеет возможность определять решения, принимаемые остальными юридическими лицами;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17) головная организация интег</w:t>
      </w:r>
      <w:r w:rsidRPr="00C946DA">
        <w:t>рированной структуры оборонно-промышленного комплекса - юридическое лицо, которое входит в интегрированную структуру оборонно-промышленного комплекса и имеет возможность определять решения, принимаемые остальными юридическими лицами;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18) технологическая ин</w:t>
      </w:r>
      <w:r w:rsidRPr="00C946DA">
        <w:t>фраструктура - совокупность объектов недвижимого имущества и оборудования, необходимых для осуществления научно-технической деятельности или инновационной деятельности;</w:t>
      </w:r>
    </w:p>
    <w:p w:rsidR="00000000" w:rsidRPr="00C946DA" w:rsidRDefault="00AE59A7">
      <w:pPr>
        <w:pStyle w:val="ConsPlusNormal"/>
        <w:jc w:val="both"/>
      </w:pPr>
      <w:r w:rsidRPr="00C946DA">
        <w:t>(п. 18 введен Федеральным законом от 27.06.2018 N 160-ФЗ)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19) промышленный технопарк - </w:t>
      </w:r>
      <w:r w:rsidRPr="00C946DA">
        <w:t>объекты промышленной инфраструктуры и технологической инфраструктуры, предназначенные для осуществления субъектами деятельности в сфере промышленности промышленного производства, и (или) научно-технической деятельности, и (или) инновационной деятельности в</w:t>
      </w:r>
      <w:r w:rsidRPr="00C946DA">
        <w:t xml:space="preserve"> целях освоения производства промышленной продукции и коммерциализации полученных научно-технических результатов и управляемые управляющей компанией - коммерческой или некоммерческой организацией, созданной в соответствии с законодательством Российской Фед</w:t>
      </w:r>
      <w:r w:rsidRPr="00C946DA">
        <w:t>ерации;</w:t>
      </w:r>
    </w:p>
    <w:p w:rsidR="00000000" w:rsidRPr="00C946DA" w:rsidRDefault="00AE59A7">
      <w:pPr>
        <w:pStyle w:val="ConsPlusNormal"/>
        <w:jc w:val="both"/>
      </w:pPr>
      <w:r w:rsidRPr="00C946DA">
        <w:t>(п. 19 введен Федеральным законом от 27.06.2018 N 160-ФЗ)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20) технология - совокупность выраженных в объективной форме результатов интеллектуальной деятельности, которая может служить технологической основой для производства промышленной продукции </w:t>
      </w:r>
      <w:r w:rsidRPr="00C946DA">
        <w:t>определенного вида и включает в том или ином сочетании изобретения, полезные модели, промышленные образцы, программы для электронных вычислительных машин либо другие результаты интеллектуальной деятельности, подлежащие правовой охране в соответствии с разд</w:t>
      </w:r>
      <w:r w:rsidRPr="00C946DA">
        <w:t xml:space="preserve">елом VII Гражданского кодекса Российской Федерации, и результаты интеллектуальной деятельности, не подлежащие правовой охране в соответствии с разделом VII Гражданского кодекса Российской Федерации, в том числе технические данные и </w:t>
      </w:r>
      <w:r w:rsidRPr="00C946DA">
        <w:lastRenderedPageBreak/>
        <w:t>другую информацию;</w:t>
      </w:r>
    </w:p>
    <w:p w:rsidR="00000000" w:rsidRPr="00C946DA" w:rsidRDefault="00AE59A7">
      <w:pPr>
        <w:pStyle w:val="ConsPlusNormal"/>
        <w:jc w:val="both"/>
      </w:pPr>
      <w:r w:rsidRPr="00C946DA">
        <w:t>(п. 2</w:t>
      </w:r>
      <w:r w:rsidRPr="00C946DA">
        <w:t>0 введен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21) единый технологический процесс - совокупность научно и практически обоснованных производственных и технологических операций, необходимых для производства одного или одновременно нескольких видов пром</w:t>
      </w:r>
      <w:r w:rsidRPr="00C946DA">
        <w:t>ышленной продукции, определенных на основании Общероссийского классификатора продукции по видам экономической деятельности;</w:t>
      </w:r>
    </w:p>
    <w:p w:rsidR="00000000" w:rsidRPr="00C946DA" w:rsidRDefault="00AE59A7">
      <w:pPr>
        <w:pStyle w:val="ConsPlusNormal"/>
        <w:jc w:val="both"/>
      </w:pPr>
      <w:r w:rsidRPr="00C946DA">
        <w:t>(п. 21 введен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22) технопарк в сфере высоких технологий - совокупность объектов технологи</w:t>
      </w:r>
      <w:r w:rsidRPr="00C946DA">
        <w:t xml:space="preserve">ческой инфраструктуры, транспортной инфраструктуры и коммунальной инфраструктуры, зданий, строений, сооружений, предназначенных для осуществления юридическими лицами, индивидуальными предпринимателями научно-технической деятельности, и (или) инновационной </w:t>
      </w:r>
      <w:r w:rsidRPr="00C946DA">
        <w:t>деятельности, и (или) деятельности в сфере информационных технологий в целях обеспечения производства промышленной продукции и (или) выведения на рынок новых продуктов, технологий и (или) услуг и управляемых управляющей компанией - коммерческой или некомме</w:t>
      </w:r>
      <w:r w:rsidRPr="00C946DA">
        <w:t>рческой организацией, созданной в соответствии с законодательством Российской Федерации;</w:t>
      </w:r>
    </w:p>
    <w:p w:rsidR="00000000" w:rsidRPr="00C946DA" w:rsidRDefault="00AE59A7">
      <w:pPr>
        <w:pStyle w:val="ConsPlusNormal"/>
        <w:jc w:val="both"/>
      </w:pPr>
      <w:r w:rsidRPr="00C946DA">
        <w:t>(п. 22 введен Федеральным законом от 13.06.2023 N 245-ФЗ)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23) </w:t>
      </w:r>
      <w:proofErr w:type="spellStart"/>
      <w:r w:rsidRPr="00C946DA">
        <w:t>конгрессное</w:t>
      </w:r>
      <w:proofErr w:type="spellEnd"/>
      <w:r w:rsidRPr="00C946DA">
        <w:t xml:space="preserve"> и (или) выставочное мероприятие - мероприятие, проводимое юридическим лицом или индивидуальны</w:t>
      </w:r>
      <w:r w:rsidRPr="00C946DA">
        <w:t xml:space="preserve">м предпринимателем, для которых </w:t>
      </w:r>
      <w:proofErr w:type="spellStart"/>
      <w:r w:rsidRPr="00C946DA">
        <w:t>конгрессная</w:t>
      </w:r>
      <w:proofErr w:type="spellEnd"/>
      <w:r w:rsidRPr="00C946DA">
        <w:t xml:space="preserve"> и (или) выставочная деятельность определена в качестве основного вида деятельности или одного из дополнительных видов деятельности, в установленные сроки на специально подготовленных территориях и (или) объектах </w:t>
      </w:r>
      <w:r w:rsidRPr="00C946DA">
        <w:t>капитального строительства и в некапитальных строениях, сооружениях в целях обмена знаниями и опытом между представителями стран, отраслей экономики, профессий или организаций, демонстрации и распространения товаров (работ, услуг) и (или) информации о них,</w:t>
      </w:r>
      <w:r w:rsidRPr="00C946DA">
        <w:t xml:space="preserve"> поиска необходимых направлений развития в сфере промышленности и межотраслевого взаимодействия;</w:t>
      </w:r>
    </w:p>
    <w:p w:rsidR="00000000" w:rsidRPr="00C946DA" w:rsidRDefault="00AE59A7">
      <w:pPr>
        <w:pStyle w:val="ConsPlusNormal"/>
        <w:jc w:val="both"/>
      </w:pPr>
      <w:r w:rsidRPr="00C946DA">
        <w:t>(п. 23 введен Федеральным законом от 24.07.2023 N 371-ФЗ)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24) цифровой паспорт промышленной продукции - совокупность идентификационных параметров промышленной </w:t>
      </w:r>
      <w:r w:rsidRPr="00C946DA">
        <w:t>продукции определенного вида, содержащая сведения о производителе такой продукции, ее технических, эксплуатационных и функциональных характеристиках и свойствах, сведения о применяемых к такой продукции стандартах и коды, соответствующие промышленной проду</w:t>
      </w:r>
      <w:r w:rsidRPr="00C946DA">
        <w:t>кции согласно российским и международным системам классификации, каталогизации (при наличии), формируемая в электронной форме в государственной информационной системе промышленности в целях идентификации промышленной продукции и обеспечения получения досто</w:t>
      </w:r>
      <w:r w:rsidRPr="00C946DA">
        <w:t>верной информации о промышленных товарах;</w:t>
      </w:r>
    </w:p>
    <w:p w:rsidR="00000000" w:rsidRPr="00C946DA" w:rsidRDefault="00AE59A7">
      <w:pPr>
        <w:pStyle w:val="ConsPlusNormal"/>
        <w:jc w:val="both"/>
      </w:pPr>
      <w:r w:rsidRPr="00C946DA">
        <w:t>(п. 24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25) работы и (или) услуги в области промышленного дизайна (деятельность в области промышленного дизайна) - работы и (или) услуги по проектированию эстетичес</w:t>
      </w:r>
      <w:r w:rsidRPr="00C946DA">
        <w:t>ких и (или) эргономических свойств промышленной продукции в целях повышения ее конкурентоспособности на рынке, включающие в себя исследования в области дизайна промышленной продукции, подготовку эскизов и макетов, построение электронных моделей и разработк</w:t>
      </w:r>
      <w:r w:rsidRPr="00C946DA">
        <w:t>у прототипов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25 введен Федеральным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26) инжиниринговые услуги (инжиниринговая деятельность) в сфере создания </w:t>
      </w:r>
      <w:r w:rsidRPr="00C946DA">
        <w:lastRenderedPageBreak/>
        <w:t>промышленной продукции - инженерно-консультационные услуги по разработке, совершенствова</w:t>
      </w:r>
      <w:r w:rsidRPr="00C946DA">
        <w:t>нию и созданию промышленной продукции, включающие в себя опытно-конструкторские и опытно-технологические работы, разработку электронных моделей, цифровых двойников и опытных образцов промышленной продукции, оснастки и оборудования, их отдельных деталей, уз</w:t>
      </w:r>
      <w:r w:rsidRPr="00C946DA">
        <w:t>лов и агрегатов, авторский надзор при конструировании, опытном и серийном производстве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26 введен Федеральным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27) инжиниринговые услуги (инжиниринговая деятельность) в сфере создания промышленного производства - инженерно-консультационные услуги по организации процесса производства промышленной продукции и внедрения технологии, подготовке строительства и эксплуата</w:t>
      </w:r>
      <w:r w:rsidRPr="00C946DA">
        <w:t xml:space="preserve">ции промышленных объектов, объектов промышленной и технологической инфраструктуры, </w:t>
      </w:r>
      <w:proofErr w:type="spellStart"/>
      <w:r w:rsidRPr="00C946DA">
        <w:t>предпроектные</w:t>
      </w:r>
      <w:proofErr w:type="spellEnd"/>
      <w:r w:rsidRPr="00C946DA">
        <w:t xml:space="preserve"> и проектные услуги (подготовка технико-экономических обоснований, инженерные изыскания, проектно-конструкторские разработки, авторский надзор);</w:t>
      </w:r>
    </w:p>
    <w:p w:rsidR="00000000" w:rsidRPr="00C946DA" w:rsidRDefault="00AE59A7">
      <w:pPr>
        <w:pStyle w:val="ConsPlusNormal"/>
        <w:jc w:val="both"/>
      </w:pPr>
      <w:r w:rsidRPr="00C946DA">
        <w:t>(п. 27 введен Ф</w:t>
      </w:r>
      <w:r w:rsidRPr="00C946DA">
        <w:t>едеральным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28) промышленный объект - объект недвижимого имущества, используемый субъектом деятельности в сфере промышленности для производства или хранения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28 введен Федеральным законом от 26.10.2</w:t>
      </w:r>
      <w:r w:rsidRPr="00C946DA">
        <w:t>024 N 357-ФЗ)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29) инженерно-строительная деятельность - комплекс работ по разработке проектной документации, строительству и вводу в эксплуатацию промышленного объекта;</w:t>
      </w:r>
    </w:p>
    <w:p w:rsidR="00000000" w:rsidRPr="00C946DA" w:rsidRDefault="00AE59A7">
      <w:pPr>
        <w:pStyle w:val="ConsPlusNormal"/>
        <w:jc w:val="both"/>
      </w:pPr>
      <w:r w:rsidRPr="00C946DA">
        <w:t>(п. 29 введен Федеральным законом от 26.10.2024 N 357-ФЗ)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30) комплексное строительство</w:t>
      </w:r>
      <w:r w:rsidRPr="00C946DA">
        <w:t xml:space="preserve"> промышленных объектов на территории иностранного государства - совокупность мероприятий по разработке проектной документации, строительству и вводу в эксплуатацию промышленного объекта, реализуемых субъектами деятельности в сфере промышленности и (или) ро</w:t>
      </w:r>
      <w:r w:rsidRPr="00C946DA">
        <w:t>ссийскими организациями, входящими в состав инфраструктуры поддержки деятельности в сфере промышленности, напрямую либо во взаимодействии с иностранными техническим заказчиком, застройщиком, лицом, вводящим в эксплуатацию промышленный объект, в целях созда</w:t>
      </w:r>
      <w:r w:rsidRPr="00C946DA">
        <w:t>ния промышленных объектов за рубежом в соответствии с законодательством иностранного государства.</w:t>
      </w:r>
    </w:p>
    <w:p w:rsidR="00000000" w:rsidRPr="00C946DA" w:rsidRDefault="00AE59A7">
      <w:pPr>
        <w:pStyle w:val="ConsPlusNormal"/>
        <w:jc w:val="both"/>
      </w:pPr>
      <w:r w:rsidRPr="00C946DA">
        <w:t>(п. 30 введен Федеральным законом от 26.10.2024 N 357-ФЗ)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4. Цели, задачи и принципы промышленной политики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Целями промышленной политики являются: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формирование высокотехнологичной, конкурентоспособной промышленности, обеспечивающей переход экономики государства от экспортно-сырьевого типа развития к инновационному типу развития;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обеспечение обороны страны и безопасности государства;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обеспече</w:t>
      </w:r>
      <w:r w:rsidRPr="00C946DA">
        <w:t>ние занятости населения и повышение уровня жизни граждан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Задачами промышленной политики являются: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1) создание и развитие современной промышленной инфраструктуры, инфраструктуры </w:t>
      </w:r>
      <w:r w:rsidRPr="00C946DA">
        <w:lastRenderedPageBreak/>
        <w:t>поддержки деятельности в сфере промышленности, соответ</w:t>
      </w:r>
      <w:r w:rsidRPr="00C946DA">
        <w:t>ствующих целям и задачам, определенным документами стратегического планирования на федеральном уровне;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создание конкурентных условий осуществления деятельности в сфере промышленности по сравнению с условиями осуществления указанной деятельности на терри</w:t>
      </w:r>
      <w:r w:rsidRPr="00C946DA">
        <w:t>ториях иностранных государств;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стимулирование субъектов деятельности в сфере промышленности осуществлять внедрение результатов интеллектуальной деятельности и освоение производства инновационной промышленной продукции;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стимулирование субъектов деятел</w:t>
      </w:r>
      <w:r w:rsidRPr="00C946DA">
        <w:t>ьности в сфере промышленности рационально и эффективно использовать материальные, финансовые и природные ресурсы (в том числе за счет повышения уровня вовлечения отходов производства и потребления в хозяйственный оборот в качестве дополнительных источников</w:t>
      </w:r>
      <w:r w:rsidRPr="00C946DA">
        <w:t xml:space="preserve"> сырья), трудовые ресурсы, обеспечивать повышение производительности труда, внедрение импортозамещающих, ресурсосберегающих и экологически безопасных технологий;</w:t>
      </w:r>
    </w:p>
    <w:p w:rsidR="00000000" w:rsidRPr="00C946DA" w:rsidRDefault="00AE59A7">
      <w:pPr>
        <w:pStyle w:val="ConsPlusNormal"/>
        <w:jc w:val="both"/>
      </w:pPr>
      <w:r w:rsidRPr="00C946DA">
        <w:t>(п. 4 в ред. Федерального закона от 25.12.2023 N 654-ФЗ)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увеличение выпуска продукции с выс</w:t>
      </w:r>
      <w:r w:rsidRPr="00C946DA">
        <w:t>окой долей добавленной стоимости и поддержка экспорта такой продукции;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поддержка технологического перевооружения субъектов деятельности в сфере промышленности, модернизация основных производственных фондов исходя из темпов, опережающих их старение;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с</w:t>
      </w:r>
      <w:r w:rsidRPr="00C946DA">
        <w:t>нижение риска чрезвычайных ситуаций техногенного характера на объектах промышленной инфраструктуры;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8) обеспечение технологической независимости национальной экономики;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9) стимулирование спроса на российскую промышленную продукцию;</w:t>
      </w:r>
    </w:p>
    <w:p w:rsidR="00000000" w:rsidRPr="00C946DA" w:rsidRDefault="00AE59A7">
      <w:pPr>
        <w:pStyle w:val="ConsPlusNormal"/>
        <w:jc w:val="both"/>
      </w:pPr>
      <w:r w:rsidRPr="00C946DA">
        <w:t>(п. 9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10) стимулирование субъектов деятельности в сфере промышленности создавать промышленное производство на территории Российской Федерации, наращивать количество технологических операций, осуществляемых</w:t>
      </w:r>
      <w:r w:rsidRPr="00C946DA">
        <w:t xml:space="preserve"> на территории Российской Федерации, развивать промышленную кооперацию и увеличивать долю российских компонентов в составе производимой промышленной продукции.</w:t>
      </w:r>
    </w:p>
    <w:p w:rsidR="00000000" w:rsidRPr="00C946DA" w:rsidRDefault="00AE59A7">
      <w:pPr>
        <w:pStyle w:val="ConsPlusNormal"/>
        <w:jc w:val="both"/>
      </w:pPr>
      <w:r w:rsidRPr="00C946DA">
        <w:t>(п. 10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Основными принципами промышленной п</w:t>
      </w:r>
      <w:r w:rsidRPr="00C946DA">
        <w:t>олитики являются: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программно-целевой метод формирования документов стратегического планирования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измеримость целей развития промышленности и реализации мер стимулирования субъектов деятельности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монито</w:t>
      </w:r>
      <w:r w:rsidRPr="00C946DA">
        <w:t>ринг эффективности промышленной политики и контроль за ее реализацией;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4) применение мер стимулирования деятельности в сфере промышленности для достижения </w:t>
      </w:r>
      <w:r w:rsidRPr="00C946DA">
        <w:lastRenderedPageBreak/>
        <w:t>показателей и индикаторов, установленных документами стратегического планирования;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координация мер</w:t>
      </w:r>
      <w:r w:rsidRPr="00C946DA">
        <w:t xml:space="preserve"> стимулирования деятельности в сфере промышленности, осуществляемых органами государственной власти Российской Федерации, органами государственной власти субъектов Российской Федерации, органами местного самоуправления;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рациональное сочетание форм и мет</w:t>
      </w:r>
      <w:r w:rsidRPr="00C946DA">
        <w:t>одов государственного регулирования и рыночной экономики, мер прямого и косвенного стимулирования деятельности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обеспеченность ресурсами и их концентрация на развитии приоритетных отраслей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8) информационная открыто</w:t>
      </w:r>
      <w:r w:rsidRPr="00C946DA">
        <w:t>сть при разработке промышленной политики и применении мер стимулирования деятельности в сфере промышленности с учетом интересов безопасности государства;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9) равный доступ субъектов деятельности в сфере промышленности к получению государственной поддержки в</w:t>
      </w:r>
      <w:r w:rsidRPr="00C946DA">
        <w:t xml:space="preserve"> соответствии с условиями ее предоставления;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10) интеграция науки, образования и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11) учет интересов субъектов Российской Федерации в решении вопросов функционирования и развития оборонно-промышленного комплекса при условии соблюдения приори</w:t>
      </w:r>
      <w:r w:rsidRPr="00C946DA">
        <w:t>тета федеральных интересов.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5. Участники формирования промышленной политики и ее реализации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Участниками формирования промышленной политики и ее реализации являются органы государственной власти Российской Федерации, органы государственной власт</w:t>
      </w:r>
      <w:r w:rsidRPr="00C946DA">
        <w:t>и субъектов Российской Федерации, органы местного самоуправления, Счетная палата Российской Федерации, субъекты деятельности в сфере промышленности, организации, входящие в состав инфраструктуры поддержки указанной деятельности.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Полномочия Государственн</w:t>
      </w:r>
      <w:r w:rsidRPr="00C946DA">
        <w:t>ой корпорации по атомной энергии "</w:t>
      </w:r>
      <w:proofErr w:type="spellStart"/>
      <w:r w:rsidRPr="00C946DA">
        <w:t>Росатом</w:t>
      </w:r>
      <w:proofErr w:type="spellEnd"/>
      <w:r w:rsidRPr="00C946DA">
        <w:t>" в области формирования и реализации промышленной политики определяются законодательством в области использования атомной энергии и настоящим Федеральным законом.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Полномочия Государственной корпорации по космиче</w:t>
      </w:r>
      <w:r w:rsidRPr="00C946DA">
        <w:t>ской деятельности "</w:t>
      </w:r>
      <w:proofErr w:type="spellStart"/>
      <w:r w:rsidRPr="00C946DA">
        <w:t>Роскосмос</w:t>
      </w:r>
      <w:proofErr w:type="spellEnd"/>
      <w:r w:rsidRPr="00C946DA">
        <w:t>" в области формирования и реализации промышленной политики определяются законодательством в области космической деятельности и настоящим Федеральным законом.</w:t>
      </w:r>
    </w:p>
    <w:p w:rsidR="00000000" w:rsidRPr="00C946DA" w:rsidRDefault="00AE59A7">
      <w:pPr>
        <w:pStyle w:val="ConsPlusNormal"/>
        <w:jc w:val="both"/>
      </w:pPr>
      <w:r w:rsidRPr="00C946DA">
        <w:t>(часть 3 введена Федеральным законом от 13.07.2015 N 216-ФЗ)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 xml:space="preserve">Статья </w:t>
      </w:r>
      <w:r w:rsidRPr="00C946DA">
        <w:rPr>
          <w:rFonts w:ascii="Times New Roman" w:hAnsi="Times New Roman" w:cs="Times New Roman"/>
        </w:rPr>
        <w:t>6. Полномочия Правительства Российской Федерации и федеральных органов исполнительной власти в сфере промышленной политики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Правительство Российской Федерации в соответствии с настоящим Федеральным законом: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утверждает документы стратегического планирования в сфере промышленности в соответствии с Федеральным законом от 28 июня 2014 года N 172-ФЗ "О стратегическом планировании в Российской Федерации";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0" w:name="Par141"/>
      <w:bookmarkEnd w:id="0"/>
      <w:r w:rsidRPr="00C946DA">
        <w:t xml:space="preserve">2) утверждает критерии отнесения продукции к </w:t>
      </w:r>
      <w:r w:rsidRPr="00C946DA">
        <w:t xml:space="preserve">промышленной продукции, не имеющей </w:t>
      </w:r>
      <w:r w:rsidRPr="00C946DA">
        <w:lastRenderedPageBreak/>
        <w:t>произведенных в Российской Федерации аналогов, и критерии подтверждения производства российской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Федеральных законов от 03.07.2016 N 365-ФЗ,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утверждает порядок при</w:t>
      </w:r>
      <w:r w:rsidRPr="00C946DA">
        <w:t>менения мер стимулирования деятельности в сфере промышленности, установленных настоящим Федеральным законом, другими федеральными законами, нормативными правовыми актами Президента Российской Федерации, нормативными правовыми актами Правительства Российско</w:t>
      </w:r>
      <w:r w:rsidRPr="00C946DA">
        <w:t>й Федерации, включая требования к инвестиционным проектам, реализация которых дает право субъектам деятельности в сфере промышленности на получение финансовой поддержки в виде льгот по налогам и сборам в соответствии с законодательством о налогах и сборах;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утверждает порядок создания, эксплуатации и совершенствования государственной информационной системы промышленности, порядок предоставления субъектами деятельности в сфере промышленности, органами гос</w:t>
      </w:r>
      <w:r w:rsidRPr="00C946DA">
        <w:t>ударственной власти, органами местного самоуправления информации для включения в государственную информационную систему промышленности, перечень подлежащих утверждению уполномоченным органом форм предоставления информации для включения в государственную ин</w:t>
      </w:r>
      <w:r w:rsidRPr="00C946DA">
        <w:t>формационную систему промышленности субъектами деятельности в сфере промышленности, органами государственной власти и органами местного самоуправления, порядок доступа к информации, содержащейся в указанной информационной системе, порядок взаимодействия го</w:t>
      </w:r>
      <w:r w:rsidRPr="00C946DA">
        <w:t>сударственной информационной системы промышленности с иными государственными информационными системами;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устанавливает требования к индустриальным (промышленным) паркам, управляющим компаниям индустриальных (промышленных) парков, промышленным технопаркам</w:t>
      </w:r>
      <w:r w:rsidRPr="00C946DA">
        <w:t xml:space="preserve">, управляющим компаниям промышленных технопарков, технопаркам в сфере высоких технологий, управляющим компаниям технопарков в сфере высоких технологий, промышленным кластерам, специализированным организациям промышленных кластеров в целях применения к ним </w:t>
      </w:r>
      <w:r w:rsidRPr="00C946DA">
        <w:t>мер стимулирования, установленных настоящим Федеральным законом, другими федеральными законами, нормативными правовыми актами Президента Российской Федерации, нормативными правовыми актами Правительства Российской Федерации;</w:t>
      </w:r>
    </w:p>
    <w:p w:rsidR="00000000" w:rsidRPr="00C946DA" w:rsidRDefault="00AE59A7">
      <w:pPr>
        <w:pStyle w:val="ConsPlusNormal"/>
        <w:jc w:val="both"/>
      </w:pPr>
      <w:r w:rsidRPr="00C946DA">
        <w:t xml:space="preserve">(в ред. Федеральных законов от </w:t>
      </w:r>
      <w:r w:rsidRPr="00C946DA">
        <w:t>27.06.2018 N 160-ФЗ, от 13.06.2023 N 245-ФЗ)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утверждает порядок заключения, изменения, расторжения специальных инвестиционных контрактов;</w:t>
      </w:r>
    </w:p>
    <w:p w:rsidR="00000000" w:rsidRPr="00C946DA" w:rsidRDefault="00AE59A7">
      <w:pPr>
        <w:pStyle w:val="ConsPlusNormal"/>
        <w:jc w:val="both"/>
      </w:pPr>
      <w:r w:rsidRPr="00C946DA">
        <w:t>(п. 6 в ред. Федерального закона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1" w:name="Par150"/>
      <w:bookmarkEnd w:id="1"/>
      <w:r w:rsidRPr="00C946DA">
        <w:t>7) утверждает перечень видов технологий, призн</w:t>
      </w:r>
      <w:r w:rsidRPr="00C946DA">
        <w:t>аваемых современными технологиями в целях заключения специальных инвестиционных контрактов (далее - перечень современных технологий), с указанием требований к таким технологиям и (или) основным техническим характеристикам промышленной продукции, которая мо</w:t>
      </w:r>
      <w:r w:rsidRPr="00C946DA">
        <w:t>жет быть произведена с применением таких технологий, порядок формирования и актуализации перечня современных технологий, а также перечень российских научных организаций, организаций - участников проекта создания и обеспечения функционирования инновационног</w:t>
      </w:r>
      <w:r w:rsidRPr="00C946DA">
        <w:t>о центра "</w:t>
      </w:r>
      <w:proofErr w:type="spellStart"/>
      <w:r w:rsidRPr="00C946DA">
        <w:t>Сколково</w:t>
      </w:r>
      <w:proofErr w:type="spellEnd"/>
      <w:r w:rsidRPr="00C946DA">
        <w:t>", организаций, входящих в состав инфраструктуры поддержки деятельности в сфере промышленности, имеющих право давать заключения, подтверждающие возможность производства на основе таких технологий промышленной продукции, которая конкуренто</w:t>
      </w:r>
      <w:r w:rsidRPr="00C946DA">
        <w:t>способна на мировом уровне, и содержащие описание требований к таким технологиям и (или) основным техническим характеристикам этой промышленной продукции (далее - перечень организаций);</w:t>
      </w:r>
    </w:p>
    <w:p w:rsidR="00000000" w:rsidRPr="00C946DA" w:rsidRDefault="00AE59A7">
      <w:pPr>
        <w:pStyle w:val="ConsPlusNormal"/>
        <w:jc w:val="both"/>
      </w:pPr>
      <w:r w:rsidRPr="00C946DA">
        <w:t>(п. 7 в ред. Федерального закона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>7.1) утвержда</w:t>
      </w:r>
      <w:r w:rsidRPr="00C946DA">
        <w:t>ет требования к структуре, содержанию, порядку подготовки сводного отчета о результатах инвестиционных проектов, реализуемых в соответствии со специальными инвестиционными контрактами;</w:t>
      </w:r>
    </w:p>
    <w:p w:rsidR="00000000" w:rsidRPr="00C946DA" w:rsidRDefault="00AE59A7">
      <w:pPr>
        <w:pStyle w:val="ConsPlusNormal"/>
        <w:jc w:val="both"/>
      </w:pPr>
      <w:r w:rsidRPr="00C946DA">
        <w:t>(п. 7.1 введен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7.2) утвержд</w:t>
      </w:r>
      <w:r w:rsidRPr="00C946DA">
        <w:t>ает порядок контроля за выполнением инвесторами обязательств по специальным инвестиционным контрактам, а также формы отчетов о выполнении указанных обязательств;</w:t>
      </w:r>
    </w:p>
    <w:p w:rsidR="00000000" w:rsidRPr="00C946DA" w:rsidRDefault="00AE59A7">
      <w:pPr>
        <w:pStyle w:val="ConsPlusNormal"/>
        <w:jc w:val="both"/>
      </w:pPr>
      <w:r w:rsidRPr="00C946DA">
        <w:t>(п. 7.2 введен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7.3) утверждает порядок ведения рее</w:t>
      </w:r>
      <w:r w:rsidRPr="00C946DA">
        <w:t>стра специальных инвестиционных контрактов, состав сведений, включаемых в него, в том числе порядок предоставления информации для ее включения в реестр специальных инвестиционных контрактов;</w:t>
      </w:r>
    </w:p>
    <w:p w:rsidR="00000000" w:rsidRPr="00C946DA" w:rsidRDefault="00AE59A7">
      <w:pPr>
        <w:pStyle w:val="ConsPlusNormal"/>
        <w:jc w:val="both"/>
      </w:pPr>
      <w:r w:rsidRPr="00C946DA">
        <w:t>(п. 7.3 введен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8) утв</w:t>
      </w:r>
      <w:r w:rsidRPr="00C946DA">
        <w:t>ерждает перечень показателей, используемых для сопоставления условий осуществления деятельности в сфере промышленности на территории Российской Федерации и на территориях иностранных государств, порядок расчета и ежегодно достигаемые значения;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9) устанавли</w:t>
      </w:r>
      <w:r w:rsidRPr="00C946DA">
        <w:t>вает целевые показатели эффективности осуществления финансовой поддержки государственных фондов развития промышленности, созданных Российской Федерацией, за счет средств федерального бюджета;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10) утверждает методику определения размера платы и предельные р</w:t>
      </w:r>
      <w:r w:rsidRPr="00C946DA">
        <w:t>азмеры платы за оказание необходимой и обязательной услуги по экспертизе определения отличий параметров продукции от параметров российской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10 введен Федеральным законом от 03.07.2016 N 365-ФЗ; в ред. Федерального закона от 25.12</w:t>
      </w:r>
      <w:r w:rsidRPr="00C946DA">
        <w:t>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11) утверждает правила отнесения продукции к промышленной продукции, не имеющей произведенных в Российской Федерации аналогов, в соответствии с критериями, предусмотренными </w:t>
      </w:r>
      <w:r w:rsidRPr="00C946DA">
        <w:t>пунктом 2</w:t>
      </w:r>
      <w:r w:rsidRPr="00C946DA">
        <w:t xml:space="preserve"> настоящей части;</w:t>
      </w:r>
    </w:p>
    <w:p w:rsidR="00000000" w:rsidRPr="00C946DA" w:rsidRDefault="00AE59A7">
      <w:pPr>
        <w:pStyle w:val="ConsPlusNormal"/>
        <w:jc w:val="both"/>
      </w:pPr>
      <w:r w:rsidRPr="00C946DA">
        <w:t>(п. 11 введен Федеральным законом от 03.07.2016 N 365-ФЗ; в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12) утверждает требования к организациям, осуществляющим экспертизу определения отличий параметров продукции от параметров российской промышленной </w:t>
      </w:r>
      <w:r w:rsidRPr="00C946DA">
        <w:t>продукции, и правила их отбора;</w:t>
      </w:r>
    </w:p>
    <w:p w:rsidR="00000000" w:rsidRPr="00C946DA" w:rsidRDefault="00AE59A7">
      <w:pPr>
        <w:pStyle w:val="ConsPlusNormal"/>
        <w:jc w:val="both"/>
      </w:pPr>
      <w:r w:rsidRPr="00C946DA">
        <w:t>(п. 12 введен Федеральным законом от 03.07.2016 N 365-ФЗ; в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13) утверждает правила формирования и ведения реестра российской промышленной продукции, состав сведений, включаемы</w:t>
      </w:r>
      <w:r w:rsidRPr="00C946DA">
        <w:t>х в указанный реестр, порядок включения таких сведений в указанный реестр и исключения их из реестра, в том числе размещения таких сведений в государственной информационной системе промышленности, а также порядок предоставления сведений, включенных в указа</w:t>
      </w:r>
      <w:r w:rsidRPr="00C946DA">
        <w:t>нный реестр;</w:t>
      </w:r>
    </w:p>
    <w:p w:rsidR="00000000" w:rsidRPr="00C946DA" w:rsidRDefault="00AE59A7">
      <w:pPr>
        <w:pStyle w:val="ConsPlusNormal"/>
        <w:jc w:val="both"/>
      </w:pPr>
      <w:r w:rsidRPr="00C946DA">
        <w:t>(п. 13 в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14) утверждает порядок проведения проверки достоверности (экспертизы) обоснований ориентировочной стоимости строительства судна и цен проектирования, строительства, ремонта, утилизации </w:t>
      </w:r>
      <w:r w:rsidRPr="00C946DA">
        <w:t xml:space="preserve">судна и выдачи заключения по результатам ее проведения, порядок установления </w:t>
      </w:r>
      <w:r w:rsidRPr="00C946DA">
        <w:lastRenderedPageBreak/>
        <w:t>платы за проведение проверки достоверности (экспертизы) обоснования ориентировочной стоимости строительства судна, а также порядок отбора организаций, осуществляющих проверку дост</w:t>
      </w:r>
      <w:r w:rsidRPr="00C946DA">
        <w:t>оверности (экспертизу) обоснований ориентировочной стоимости строительства судна и цен проектирования, строительства, ремонта, утилизации судна, приостановления и лишения полномочий таких организаций и требования к ним;</w:t>
      </w:r>
    </w:p>
    <w:p w:rsidR="00000000" w:rsidRPr="00C946DA" w:rsidRDefault="00AE59A7">
      <w:pPr>
        <w:pStyle w:val="ConsPlusNormal"/>
        <w:jc w:val="both"/>
      </w:pPr>
      <w:r w:rsidRPr="00C946DA">
        <w:t>(п. 14 введен Федеральным законом от</w:t>
      </w:r>
      <w:r w:rsidRPr="00C946DA">
        <w:t xml:space="preserve"> 07.10.2022 N 390-ФЗ)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15) утверждает правила разработки и утверждения нормативов трудоемкости проектирования, строительства, ремонта, утилизации судов;</w:t>
      </w:r>
    </w:p>
    <w:p w:rsidR="00000000" w:rsidRPr="00C946DA" w:rsidRDefault="00AE59A7">
      <w:pPr>
        <w:pStyle w:val="ConsPlusNormal"/>
        <w:jc w:val="both"/>
      </w:pPr>
      <w:r w:rsidRPr="00C946DA">
        <w:t>(п. 15 введен Федеральным законом от 07.10.2022 N 390-ФЗ)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16) утверждает правила формирования и использо</w:t>
      </w:r>
      <w:r w:rsidRPr="00C946DA">
        <w:t>вания цифровых паспортов промышленной продукции, состав сведений, включаемых в цифровые паспорта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16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2" w:name="Par174"/>
      <w:bookmarkEnd w:id="2"/>
      <w:r w:rsidRPr="00C946DA">
        <w:t>17) устанавливает требования к организациям сектора промышленного</w:t>
      </w:r>
      <w:r w:rsidRPr="00C946DA">
        <w:t xml:space="preserve"> дизайна, инжиниринговым организациям (инжиниринговым центрам) в сфере создания промышленной продукции и инжиниринговым организациям (инжиниринговым центрам) в сфере создания промышленного производства в целях применения к ним мер стимулирования деятельнос</w:t>
      </w:r>
      <w:r w:rsidRPr="00C946DA">
        <w:t>ти в сфере промышленности, установленных настоящим Федеральным законом, другими федеральными законами, нормативными правовыми актами Президента Российской Федерации и нормативными правовыми актами Правительства Российской Федерации;</w:t>
      </w:r>
    </w:p>
    <w:p w:rsidR="00000000" w:rsidRPr="00C946DA" w:rsidRDefault="00AE59A7">
      <w:pPr>
        <w:pStyle w:val="ConsPlusNormal"/>
        <w:jc w:val="both"/>
      </w:pPr>
      <w:r w:rsidRPr="00C946DA">
        <w:t>(п. 17 введен Федеральн</w:t>
      </w:r>
      <w:r w:rsidRPr="00C946DA">
        <w:t>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18) утверждает порядок формирования и ведения реестра организаций сектора промышленного дизайна, инжиниринговых организаций (инжиниринговых центров) в сфере создания промышленной продукции и инжиниринговых организаций (ин</w:t>
      </w:r>
      <w:r w:rsidRPr="00C946DA">
        <w:t xml:space="preserve">жиниринговых центров) в сфере создания промышленного производства, соответствующих требованиям, установленным в соответствии с </w:t>
      </w:r>
      <w:r w:rsidRPr="00C946DA">
        <w:t>пунктом 17</w:t>
      </w:r>
      <w:r w:rsidRPr="00C946DA">
        <w:t xml:space="preserve"> настоящей части, состав сведений, включаемых в указанный реестр, порядок включения таких </w:t>
      </w:r>
      <w:r w:rsidRPr="00C946DA">
        <w:t>сведений в указанный реестр и исключения их из указанного реестра, в том числе размещения таких сведений в государственной информационной системе промышленности, а также порядок предоставления сведений, включенных в указанный реестр;</w:t>
      </w:r>
    </w:p>
    <w:p w:rsidR="00000000" w:rsidRPr="00C946DA" w:rsidRDefault="00AE59A7">
      <w:pPr>
        <w:pStyle w:val="ConsPlusNormal"/>
        <w:jc w:val="both"/>
      </w:pPr>
      <w:r w:rsidRPr="00C946DA">
        <w:t>(п. 18 введен Федераль</w:t>
      </w:r>
      <w:r w:rsidRPr="00C946DA">
        <w:t>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19) утверждает порядок формирования и ведения единого реестра российских организаций, осуществляющих деятельность в области разработки и производства беспилотных авиационных систем и их комплектующих, в целях применения </w:t>
      </w:r>
      <w:r w:rsidRPr="00C946DA">
        <w:t>к ним мер стимулирования деятельности в сфере промышленности и информационного обеспечения развития деятельности в области разработки и производства беспилотных авиационных систем и их комплектующих.</w:t>
      </w:r>
    </w:p>
    <w:p w:rsidR="00000000" w:rsidRPr="00C946DA" w:rsidRDefault="00AE59A7">
      <w:pPr>
        <w:pStyle w:val="ConsPlusNormal"/>
        <w:jc w:val="both"/>
      </w:pPr>
      <w:r w:rsidRPr="00C946DA">
        <w:t>(п. 19 введен Федеральным законом от 22.06.2024 N 144-ФЗ</w:t>
      </w:r>
      <w:r w:rsidRPr="00C946DA">
        <w:t>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Правительство Российской Федерации определяет полномочия федеральных органов исполнительной власти в сфере реализации промышленной политики, в том числе по разработке проектов документов стратегического планирования в сфере промышленности.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Уполномо</w:t>
      </w:r>
      <w:r w:rsidRPr="00C946DA">
        <w:t>ченный орган наряду с полномочиями в сфере реализации промышленной политики, установленными Правительством Российской Федерации, осуществляет следующие полномочия: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" w:name="Par182"/>
      <w:bookmarkEnd w:id="3"/>
      <w:r w:rsidRPr="00C946DA">
        <w:t>1) осуществляет подготовку и опубликование в средствах массовой информации ежего</w:t>
      </w:r>
      <w:r w:rsidRPr="00C946DA">
        <w:t xml:space="preserve">дного доклада о состоянии и развитии промышленности и мерах стимулирования деятельности в сфере </w:t>
      </w:r>
      <w:r w:rsidRPr="00C946DA">
        <w:lastRenderedPageBreak/>
        <w:t>промышленности, включающего в себя оценку территориально-отраслевого состояния и развития промышленности, информацию о применении наилучших доступных технологий</w:t>
      </w:r>
      <w:r w:rsidRPr="00C946DA">
        <w:t xml:space="preserve"> в промышленности, оценку эффективности применения мер стимулирования указанной деятельности;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утратил силу. - Федеральный закон от 02.08.2019 N 290-ФЗ;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обеспечивает создание, эксплуатацию и совершенствование государственной информационной системы про</w:t>
      </w:r>
      <w:r w:rsidRPr="00C946DA">
        <w:t>мышленности в порядке, установленном Правительством Российской Федерации, и устанавливает требования к техническим, программным, лингвистическим средствам обеспечения эксплуатации государственной информационной системы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подтверждает соотв</w:t>
      </w:r>
      <w:r w:rsidRPr="00C946DA">
        <w:t>етствие индустриальных (промышленных) парков, промышленных технопарков и технопарков в сфере высоких технологий требованиям, установленным Правительством Российской Федерации, в целях применения к ним мер стимулирования, установленных настоящим Федеральным</w:t>
      </w:r>
      <w:r w:rsidRPr="00C946DA">
        <w:t xml:space="preserve"> законом, другими федеральными законами, нормативными правовыми актами Президента Российской Федерации и нормативными правовыми актами Правительства Российской Федерации;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Федеральных законов от 27.06.2018 N 160-ФЗ, от 13.06.2023 N 245-ФЗ)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заключ</w:t>
      </w:r>
      <w:r w:rsidRPr="00C946DA">
        <w:t>ает с высшими исполнительными органами государственной власти субъектов Российской Федерации соглашения о реализации промышленной политики, которыми может устанавливаться порядок согласования уполномоченным органом кандидатур руководителей органов государс</w:t>
      </w:r>
      <w:r w:rsidRPr="00C946DA">
        <w:t>твенной власти субъектов Российской Федерации, осуществляющих в соответствии с законодательством субъектов Российской Федерации полномочия по реализации промышленной политики в этих субъектах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выдает заключение об отнесении продукци</w:t>
      </w:r>
      <w:r w:rsidRPr="00C946DA">
        <w:t>и к промышленной продукции, не имеющей произведенных в Российской Федерации аналогов, с учетом проведения экспертизы определения отличий параметров продукции от параметров российской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 xml:space="preserve">(п. 6 введен Федеральным законом от 03.07.2016 N </w:t>
      </w:r>
      <w:r w:rsidRPr="00C946DA">
        <w:t>365-ФЗ; в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осуществляет формирование и ведение реестра российской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7 в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7.1) определяет образец, порядок использования и прекращения использования знака "Российская промышленная продукция";</w:t>
      </w:r>
    </w:p>
    <w:p w:rsidR="00000000" w:rsidRPr="00C946DA" w:rsidRDefault="00AE59A7">
      <w:pPr>
        <w:pStyle w:val="ConsPlusNormal"/>
        <w:jc w:val="both"/>
      </w:pPr>
      <w:r w:rsidRPr="00C946DA">
        <w:t>(п. 7.1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8) осуществляет подготовку и представление в Правительство Российской Федерации</w:t>
      </w:r>
      <w:r w:rsidRPr="00C946DA">
        <w:t xml:space="preserve"> сводного отчета о результатах инвестиционных проектов, реализуемых в соответствии со специальными инвестиционными контрактами;</w:t>
      </w:r>
    </w:p>
    <w:p w:rsidR="00000000" w:rsidRPr="00C946DA" w:rsidRDefault="00AE59A7">
      <w:pPr>
        <w:pStyle w:val="ConsPlusNormal"/>
        <w:jc w:val="both"/>
      </w:pPr>
      <w:r w:rsidRPr="00C946DA">
        <w:t>(п. 8 введен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9) осуществляет ведение реестра специальных инвестиционных контрактов;</w:t>
      </w:r>
    </w:p>
    <w:p w:rsidR="00000000" w:rsidRPr="00C946DA" w:rsidRDefault="00AE59A7">
      <w:pPr>
        <w:pStyle w:val="ConsPlusNormal"/>
        <w:jc w:val="both"/>
      </w:pPr>
      <w:r w:rsidRPr="00C946DA">
        <w:t>(п. 9 введен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9.1) утверждает перечень работ, услуг, выполняемых, оказываемых государственными фондами развития промышленности, создаваемыми Российской Федерацией, в целях </w:t>
      </w:r>
      <w:r w:rsidRPr="00C946DA">
        <w:lastRenderedPageBreak/>
        <w:t>осуществления финансовой поддержки и иных</w:t>
      </w:r>
      <w:r w:rsidRPr="00C946DA">
        <w:t xml:space="preserve"> видов поддержки, предусмотренных настоящим Федеральным законом;</w:t>
      </w:r>
    </w:p>
    <w:p w:rsidR="00000000" w:rsidRPr="00C946DA" w:rsidRDefault="00AE59A7">
      <w:pPr>
        <w:pStyle w:val="ConsPlusNormal"/>
        <w:jc w:val="both"/>
      </w:pPr>
      <w:r w:rsidRPr="00C946DA">
        <w:t>(п. 9.1 введен Федеральным законом от 05.12.2022 N 496-ФЗ)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10) утверждает методические документы, используемые при определении ориентировочной стоимости строительства судна и определении, изм</w:t>
      </w:r>
      <w:r w:rsidRPr="00C946DA">
        <w:t>енении цен проектирования, строительства, ремонта, утилизации судна, а также осуществляет методическое руководство по вопросам определения ориентировочной стоимости строительства судна и определения, изменения цен проектирования, строительства, ремонта, ут</w:t>
      </w:r>
      <w:r w:rsidRPr="00C946DA">
        <w:t>илизации судна;</w:t>
      </w:r>
    </w:p>
    <w:p w:rsidR="00000000" w:rsidRPr="00C946DA" w:rsidRDefault="00AE59A7">
      <w:pPr>
        <w:pStyle w:val="ConsPlusNormal"/>
        <w:jc w:val="both"/>
      </w:pPr>
      <w:r w:rsidRPr="00C946DA">
        <w:t>(п. 10 введен Федеральным законом от 07.10.2022 N 390-ФЗ)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11) утверждает методические документы, используемые при определении трудоемкости проектирования, строительства, ремонта, утилизации судна, а также осуществляет методическое руководст</w:t>
      </w:r>
      <w:r w:rsidRPr="00C946DA">
        <w:t>во по вопросам определения трудоемкости проектирования, строительства, ремонта, утилизации судна;</w:t>
      </w:r>
    </w:p>
    <w:p w:rsidR="00000000" w:rsidRPr="00C946DA" w:rsidRDefault="00AE59A7">
      <w:pPr>
        <w:pStyle w:val="ConsPlusNormal"/>
        <w:jc w:val="both"/>
      </w:pPr>
      <w:r w:rsidRPr="00C946DA">
        <w:t>(п. 11 введен Федеральным законом от 07.10.2022 N 390-ФЗ)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12) утверждает форму заключения по результатам проведения проверки достоверности (экспертизы) обосно</w:t>
      </w:r>
      <w:r w:rsidRPr="00C946DA">
        <w:t>вания ориентировочной стоимости строительства судна;</w:t>
      </w:r>
    </w:p>
    <w:p w:rsidR="00000000" w:rsidRPr="00C946DA" w:rsidRDefault="00AE59A7">
      <w:pPr>
        <w:pStyle w:val="ConsPlusNormal"/>
        <w:jc w:val="both"/>
      </w:pPr>
      <w:r w:rsidRPr="00C946DA">
        <w:t>(п. 12 введен Федеральным законом от 07.10.2022 N 390-ФЗ)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13) утверждает нормативы трудоемкости проектирования, строительства, ремонта, утилизации судов;</w:t>
      </w:r>
    </w:p>
    <w:p w:rsidR="00000000" w:rsidRPr="00C946DA" w:rsidRDefault="00AE59A7">
      <w:pPr>
        <w:pStyle w:val="ConsPlusNormal"/>
        <w:jc w:val="both"/>
      </w:pPr>
      <w:r w:rsidRPr="00C946DA">
        <w:t>(п. 13 введен Федеральным законом от 07.10.2022 N</w:t>
      </w:r>
      <w:r w:rsidRPr="00C946DA">
        <w:t xml:space="preserve"> 390-ФЗ)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14) устанавливает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бюджетной деятельности, и федеральным органом исполнительной в</w:t>
      </w:r>
      <w:r w:rsidRPr="00C946DA">
        <w:t>ласти, осуществляющим функции по принятию нормативных правовых актов и контролю за соблюдением антимонопольного законодательства, порядок определения ориентировочной стоимости строительства судна;</w:t>
      </w:r>
    </w:p>
    <w:p w:rsidR="00000000" w:rsidRPr="00C946DA" w:rsidRDefault="00AE59A7">
      <w:pPr>
        <w:pStyle w:val="ConsPlusNormal"/>
        <w:jc w:val="both"/>
      </w:pPr>
      <w:r w:rsidRPr="00C946DA">
        <w:t>(п. 14 введен Федеральным законом от 07.10.2022 N 390-ФЗ)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</w:t>
      </w:r>
      <w:r w:rsidRPr="00C946DA">
        <w:t>5) устанавливает порядок определения трудоемкости проектирования, строительства, ремонта, утилизации судна;</w:t>
      </w:r>
    </w:p>
    <w:p w:rsidR="00000000" w:rsidRPr="00C946DA" w:rsidRDefault="00AE59A7">
      <w:pPr>
        <w:pStyle w:val="ConsPlusNormal"/>
        <w:jc w:val="both"/>
      </w:pPr>
      <w:r w:rsidRPr="00C946DA">
        <w:t>(п. 15 введен Федеральным законом от 07.10.2022 N 390-ФЗ)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16) утверждает правила проведения экспертной оценки в целях определения соответствия техно</w:t>
      </w:r>
      <w:r w:rsidRPr="00C946DA">
        <w:t>логических процессов, оборудования, технических способов, методов, применяемых и (или) планируемых к применению на объекте, оказывающем значительное негативное воздействие на окружающую среду, наилучшим доступным технологиям (далее также - экспертная оценк</w:t>
      </w:r>
      <w:r w:rsidRPr="00C946DA">
        <w:t xml:space="preserve">а), предусмотренной </w:t>
      </w:r>
      <w:r w:rsidRPr="00C946DA">
        <w:t>статьей 10.1</w:t>
      </w:r>
      <w:r w:rsidRPr="00C946DA">
        <w:t xml:space="preserve"> настоящего Федерального закона, и требования к экспертам, привлекаемым к проведению экспертной оценки;</w:t>
      </w:r>
    </w:p>
    <w:p w:rsidR="00000000" w:rsidRPr="00C946DA" w:rsidRDefault="00AE59A7">
      <w:pPr>
        <w:pStyle w:val="ConsPlusNormal"/>
        <w:jc w:val="both"/>
      </w:pPr>
      <w:r w:rsidRPr="00C946DA">
        <w:t>(п. 16 введен Федеральным законом от 25.12.2023 N 654-</w:t>
      </w:r>
      <w:r w:rsidRPr="00C946DA">
        <w:t>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17) осуществляет информационно-аналитическое и методическое обеспечение деятельности по проведению экспертной оценки, предусмотренной </w:t>
      </w:r>
      <w:r w:rsidRPr="00C946DA">
        <w:t>статьей 10.1</w:t>
      </w:r>
      <w:r w:rsidRPr="00C946DA">
        <w:t xml:space="preserve"> настоящего Федерального закона;</w:t>
      </w:r>
    </w:p>
    <w:p w:rsidR="00000000" w:rsidRPr="00C946DA" w:rsidRDefault="00AE59A7">
      <w:pPr>
        <w:pStyle w:val="ConsPlusNormal"/>
        <w:jc w:val="both"/>
      </w:pPr>
      <w:r w:rsidRPr="00C946DA">
        <w:t xml:space="preserve">(п. 17 </w:t>
      </w:r>
      <w:r w:rsidRPr="00C946DA">
        <w:t>введен Федеральным законом от 25.12.2023 N 654-ФЗ)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18) утверждает порядок ведения реестра экспертов по проведению экспертной оценки в </w:t>
      </w:r>
      <w:r w:rsidRPr="00C946DA">
        <w:lastRenderedPageBreak/>
        <w:t>целях определения соответствия технологических процессов, оборудования, технических способов, методов, применяемых и (или)</w:t>
      </w:r>
      <w:r w:rsidRPr="00C946DA">
        <w:t xml:space="preserve"> планируемых к применению на объекте, оказывающем значительное негативное воздействие на окружающую среду, наилучшим доступным технологиям, предусмотренной </w:t>
      </w:r>
      <w:r w:rsidRPr="00C946DA">
        <w:t>статьей 10.1</w:t>
      </w:r>
      <w:r w:rsidRPr="00C946DA">
        <w:t xml:space="preserve"> настоящего Федерально</w:t>
      </w:r>
      <w:r w:rsidRPr="00C946DA">
        <w:t>го закона, и состав сведений указанного реестра;</w:t>
      </w:r>
    </w:p>
    <w:p w:rsidR="00000000" w:rsidRPr="00C946DA" w:rsidRDefault="00AE59A7">
      <w:pPr>
        <w:pStyle w:val="ConsPlusNormal"/>
        <w:jc w:val="both"/>
      </w:pPr>
      <w:r w:rsidRPr="00C946DA">
        <w:t>(п. 18 введен Федеральным законом от 25.12.2023 N 654-ФЗ)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19) формирует реестр экспертов по проведению экспертной оценки, предусмотренной </w:t>
      </w:r>
      <w:r w:rsidRPr="00C946DA">
        <w:t>статьей 10.1</w:t>
      </w:r>
      <w:r w:rsidRPr="00C946DA">
        <w:t xml:space="preserve"> настоящего Федерального закона;</w:t>
      </w:r>
    </w:p>
    <w:p w:rsidR="00000000" w:rsidRPr="00C946DA" w:rsidRDefault="00AE59A7">
      <w:pPr>
        <w:pStyle w:val="ConsPlusNormal"/>
        <w:jc w:val="both"/>
      </w:pPr>
      <w:r w:rsidRPr="00C946DA">
        <w:t>(п. 19 введен Федеральным законом от 25.12.2023 N 654-ФЗ)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20) подтверждает соответствие организаций сектора промышленного дизайна, инжиниринговых организаций (инжинири</w:t>
      </w:r>
      <w:r w:rsidRPr="00C946DA">
        <w:t xml:space="preserve">нговых центров) в сфере создания промышленной продукции и инжиниринговых организаций (инжиниринговых центров) в сфере создания промышленного производства требованиям, установленным в соответствии с </w:t>
      </w:r>
      <w:r w:rsidRPr="00C946DA">
        <w:t>пунктом 17 части 1</w:t>
      </w:r>
      <w:r w:rsidRPr="00C946DA">
        <w:t xml:space="preserve"> настоящей </w:t>
      </w:r>
      <w:r w:rsidRPr="00C946DA">
        <w:t>статьи, в целях применения к ним мер стимулирования деятельности в сфере промышленности, установленных настоящим Федеральным законом, другими федеральными законами, нормативными правовыми актами Президента Российской Федерации и нормативными правовыми акта</w:t>
      </w:r>
      <w:r w:rsidRPr="00C946DA">
        <w:t>ми Правительства Российской Федерации;</w:t>
      </w:r>
    </w:p>
    <w:p w:rsidR="00000000" w:rsidRPr="00C946DA" w:rsidRDefault="00AE59A7">
      <w:pPr>
        <w:pStyle w:val="ConsPlusNormal"/>
        <w:jc w:val="both"/>
      </w:pPr>
      <w:r w:rsidRPr="00C946DA">
        <w:t>(п. 20 введен Федеральным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21) осуществляет формирование и ведение реестра организаций сектора промышленного дизайна, инжиниринговых организаций (инжиниринговых центров) в сфере создания</w:t>
      </w:r>
      <w:r w:rsidRPr="00C946DA">
        <w:t xml:space="preserve"> промышленной продукции и инжиниринговых организаций (инжиниринговых центров) в сфере создания промышленного производства, соответствующих требованиям, установленным в соответствии с </w:t>
      </w:r>
      <w:r w:rsidRPr="00C946DA">
        <w:t>пунктом 17 части 1</w:t>
      </w:r>
      <w:r w:rsidRPr="00C946DA">
        <w:t xml:space="preserve"> настоящей статьи;</w:t>
      </w:r>
    </w:p>
    <w:p w:rsidR="00000000" w:rsidRPr="00C946DA" w:rsidRDefault="00AE59A7">
      <w:pPr>
        <w:pStyle w:val="ConsPlusNormal"/>
        <w:jc w:val="both"/>
      </w:pPr>
      <w:r w:rsidRPr="00C946DA">
        <w:t xml:space="preserve">(п. 21 </w:t>
      </w:r>
      <w:r w:rsidRPr="00C946DA">
        <w:t>введен Федеральным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22) осуществляет формирование и ведение единого реестра российских организаций, осуществляющих деятельность в области разработки и производства беспилотных авиационных систем и их комплектующих;</w:t>
      </w:r>
    </w:p>
    <w:p w:rsidR="00000000" w:rsidRPr="00C946DA" w:rsidRDefault="00AE59A7">
      <w:pPr>
        <w:pStyle w:val="ConsPlusNormal"/>
        <w:jc w:val="both"/>
      </w:pPr>
      <w:r w:rsidRPr="00C946DA">
        <w:t>(п. 22 вве</w:t>
      </w:r>
      <w:r w:rsidRPr="00C946DA">
        <w:t>ден Федеральным законом от 22.06.2024 N 144-ФЗ)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23) осуществляет поддержку российских организаций, осуществляющих комплексное строительство промышленных объектов на территориях иностранных государств.</w:t>
      </w:r>
    </w:p>
    <w:p w:rsidR="00000000" w:rsidRPr="00C946DA" w:rsidRDefault="00AE59A7">
      <w:pPr>
        <w:pStyle w:val="ConsPlusNormal"/>
        <w:jc w:val="both"/>
      </w:pPr>
      <w:r w:rsidRPr="00C946DA">
        <w:t>(п. 23 введен Федеральным законом от 26.10.2024 N 357-Ф</w:t>
      </w:r>
      <w:r w:rsidRPr="00C946DA">
        <w:t>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7. Полномочия органов государственной власти субъектов Российской Федерации в сфере промышленной политики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К полномочиям органов государственной власти субъектов Российской Федерации в сфере промышленной политики относятся: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4" w:name="Par232"/>
      <w:bookmarkEnd w:id="4"/>
      <w:r w:rsidRPr="00C946DA">
        <w:t>1) при</w:t>
      </w:r>
      <w:r w:rsidRPr="00C946DA">
        <w:t>нятие законов и иных нормативных правовых актов субъектов Российской Федерации, устанавливающих меры стимулирования деятельности в сфере промышленности, осуществляемые за счет средств бюджетов субъектов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разработка и реализация реги</w:t>
      </w:r>
      <w:r w:rsidRPr="00C946DA">
        <w:t>ональных научно-технических и инновационных программ и проектов, в том числе научными организациями субъектов Российской Федерации, осуществляемые за счет средств бюджетов субъектов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>3) содействие развитию межрегионального и международ</w:t>
      </w:r>
      <w:r w:rsidRPr="00C946DA">
        <w:t>ного сотрудничества субъектов деятельности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информирование субъектов деятельности в сфере промышленности об имеющихся трудовых ресурсах и о потребностях в создании новых рабочих мест на территориях субъектов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5" w:name="Par236"/>
      <w:bookmarkEnd w:id="5"/>
      <w:r w:rsidRPr="00C946DA">
        <w:t xml:space="preserve">5) установление дополнительных требований к индустриальным (промышленным) паркам, управляющим компаниям индустриальных (промышленных) парков, промышленным технопаркам, управляющим компаниям промышленных технопарков, технопаркам в сфере высоких </w:t>
      </w:r>
      <w:r w:rsidRPr="00C946DA">
        <w:t>технологий, управляющим компаниям технопарков в сфере высоких технологий, промышленным кластерам, специализированным организациям промышленных кластеров в целях применения мер стимулирования деятельности в сфере промышленности за счет имущества и средств б</w:t>
      </w:r>
      <w:r w:rsidRPr="00C946DA">
        <w:t>юджетов субъектов Российской Федерации;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Федеральных законов от 27.06.2018 N 160-ФЗ, от 13.06.2023 N 245-ФЗ)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осуществление иных предусмотренных настоящим Федеральным законом, другими федеральными законами полномочий в сфере промышленной политики.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Органы государственной власти субъектов Российской Федерации вправе передавать отдельные полномочия в сфере промышленной политики органам местного самоуправления в соответствии с законодательством Российской Федерации, законодательством субъектов Росси</w:t>
      </w:r>
      <w:r w:rsidRPr="00C946DA">
        <w:t>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3. Применение мер стимулирования деятельности в сфере промышленности, устанавливаемых в соответствии с законами и иными нормативными правовыми актами субъектов Российской Федерации, предусмотренными </w:t>
      </w:r>
      <w:r w:rsidRPr="00C946DA">
        <w:t>пунктом 1 части 1</w:t>
      </w:r>
      <w:r w:rsidRPr="00C946DA">
        <w:t xml:space="preserve"> настоящей статьи, в</w:t>
      </w:r>
      <w:r w:rsidRPr="00C946DA">
        <w:t xml:space="preserve"> отношении управляющих компаний, осуществляющих управление совокупностью объектов промышленной инфраструктуры, предназначенных для создания промышленного производства или модернизации промышленного производства, осуществляется в случае соответствия таких у</w:t>
      </w:r>
      <w:r w:rsidRPr="00C946DA">
        <w:t xml:space="preserve">правляющих компаний требованиям, установленным в соответствии со </w:t>
      </w:r>
      <w:r w:rsidRPr="00C946DA">
        <w:t>статьей 19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jc w:val="both"/>
      </w:pPr>
      <w:r w:rsidRPr="00C946DA">
        <w:t>(часть 3 введена Федеральным законом от 05.12.2022 N 496-ФЗ)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4. Применение мер стимулирования деятельности в сфере промышленности, устанавливаемых в соответствии с законами и иными нормативными правовыми актами субъектов Российской Федерации, предусмотренными </w:t>
      </w:r>
      <w:r w:rsidRPr="00C946DA">
        <w:t>пунктом 1 части 1</w:t>
      </w:r>
      <w:r w:rsidRPr="00C946DA">
        <w:t xml:space="preserve"> настоящей статьи, в отношении управл</w:t>
      </w:r>
      <w:r w:rsidRPr="00C946DA">
        <w:t>яющих компаний, осуществляющих управление объектами технологической инфраструктуры и промышленной инфраструктуры, предназначенными для осуществления субъектами деятельности в сфере промышленности промышленного производства, и (или) научно-технической деяте</w:t>
      </w:r>
      <w:r w:rsidRPr="00C946DA">
        <w:t>льности, и (или) инновационной деятельности в целях освоения производства промышленной продукции и коммерциализации полученных научно-технических результатов, осуществляется в случае соответствия таких управляющих компаний требованиям, установленным в соот</w:t>
      </w:r>
      <w:r w:rsidRPr="00C946DA">
        <w:t xml:space="preserve">ветствии со </w:t>
      </w:r>
      <w:r w:rsidRPr="00C946DA">
        <w:t>статьей 19.1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jc w:val="both"/>
      </w:pPr>
      <w:r w:rsidRPr="00C946DA">
        <w:t>(часть 4 введена Федеральным законом от 05.12.2022 N 496-ФЗ)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5. Применение мер стимулирования деятельности в сфере промышленности, уст</w:t>
      </w:r>
      <w:r w:rsidRPr="00C946DA">
        <w:t xml:space="preserve">анавливаемых в соответствии с законами и иными нормативными правовыми актами субъектов Российской Федерации, предусмотренными </w:t>
      </w:r>
      <w:r w:rsidRPr="00C946DA">
        <w:t>пунктом 1 части 1</w:t>
      </w:r>
      <w:r w:rsidRPr="00C946DA">
        <w:t xml:space="preserve"> настоящей статьи, в отношении управляющих компаний, осуществляющих управление совокупностью объектов технолог</w:t>
      </w:r>
      <w:r w:rsidRPr="00C946DA">
        <w:t xml:space="preserve">ической инфраструктуры, транспортной инфраструктуры и коммунальной инфраструктуры, зданий, </w:t>
      </w:r>
      <w:r w:rsidRPr="00C946DA">
        <w:lastRenderedPageBreak/>
        <w:t>строений, сооружений, предназначенных для осуществления юридическими лицами, индивидуальными предпринимателями научно-технической деятельности, и (или) инновационной</w:t>
      </w:r>
      <w:r w:rsidRPr="00C946DA">
        <w:t xml:space="preserve"> деятельности, и (или) деятельности в сфере информационных технологий в целях обеспечения производства промышленной продукции и (или) выведения на рынок новых продуктов, технологий и (или) услуг, осуществляется в случае соответствия таких управляющих компа</w:t>
      </w:r>
      <w:r w:rsidRPr="00C946DA">
        <w:t xml:space="preserve">ний требованиям, установленным в соответствии со </w:t>
      </w:r>
      <w:r w:rsidRPr="00C946DA">
        <w:t>статьей 19.2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jc w:val="both"/>
      </w:pPr>
      <w:r w:rsidRPr="00C946DA">
        <w:t>(часть 5 введена Федеральным законом от 13.06.2023 N 245-ФЗ)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8. Полномочия органов местного самоуправления в сфере промышленной политики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Органы местного самоуправления вправе осуществлять меры стимулирования деятельности в сфере промышленности на территориях муниципальных образований в соответствии с настоящ</w:t>
      </w:r>
      <w:r w:rsidRPr="00C946DA">
        <w:t>им Федеральным законом, законами субъектов Российской Федерации и уставами муниципальных образований за счет доходов местных бюджетов, за исключением межбюджетных трансфертов, предоставленных из бюджетов бюджетной системы Российской Федерации, и поступлени</w:t>
      </w:r>
      <w:r w:rsidRPr="00C946DA">
        <w:t>й налоговых доходов по дополнительным нормативам отчислений.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Глава 2. СТИМУЛИРОВАНИЕ ДЕЯТЕЛЬНОСТИ В СФЕРЕ ПРОМЫШЛЕННОСТИ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9. Меры стимулирования деятельности в сфере промышленности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Стимулирование деятельности в сфере промышленности осуществляет</w:t>
      </w:r>
      <w:r w:rsidRPr="00C946DA">
        <w:t>ся путем предоставления ее субъектам финансовой, информационно-консультационной поддержки, поддержки осуществляемой ими научно-технической деятельности, инновационной деятельности и инженерно-строительной деятельности в сфере промышленности, поддержки разв</w:t>
      </w:r>
      <w:r w:rsidRPr="00C946DA">
        <w:t>ития их кадрового потенциала, осуществляемой ими внешнеэкономической деятельности, предоставления государственных и муниципальных преференций, иных мер поддержки, установленных настоящим Федеральным законом, другими федеральными законами и нормативными пра</w:t>
      </w:r>
      <w:r w:rsidRPr="00C946DA">
        <w:t>вовыми актами Президента Российской Федерации, нормативными правовыми актами Правительства Российской Федерации, законами субъектов Российской Федерации, уставами муниципальных образований.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26.10.2024 N 357-ФЗ)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2. Отдельными </w:t>
      </w:r>
      <w:r w:rsidRPr="00C946DA">
        <w:t>федеральными законами могут устанавливаться особенности применения мер стимулирования деятельности в сфере промышленности, учитывающие состояние отдельных отраслей промышленности.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 xml:space="preserve">Статья 9.1. Меры стимулирования инжиниринговой деятельности и деятельности </w:t>
      </w:r>
      <w:r w:rsidRPr="00C946DA">
        <w:rPr>
          <w:rFonts w:ascii="Times New Roman" w:hAnsi="Times New Roman" w:cs="Times New Roman"/>
        </w:rPr>
        <w:t>в области промышленного дизайна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22.06.2024 N 144-ФЗ)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 xml:space="preserve">1. Применение к организациям сектора промышленного дизайна, инжиниринговым организациям (инжиниринговым центрам) в сфере создания промышленной продукции и инжиниринговым </w:t>
      </w:r>
      <w:r w:rsidRPr="00C946DA">
        <w:t>организациям (инжиниринговым центрам) в сфере создания промышленного производства мер стимулирования деятельности в сфере промышленности, установленных настоящим Федеральным законом, другими федеральными законами, нормативными правовыми актами Президента Р</w:t>
      </w:r>
      <w:r w:rsidRPr="00C946DA">
        <w:t xml:space="preserve">оссийской Федерации и нормативными правовыми актами Правительства Российской Федерации, осуществляется при условии их соответствия требованиям, установленным в соответствии с </w:t>
      </w:r>
      <w:r w:rsidRPr="00C946DA">
        <w:t>пунктом 17 части 1 статьи 6</w:t>
      </w:r>
      <w:r w:rsidRPr="00C946DA">
        <w:t xml:space="preserve"> настоящего Федерального </w:t>
      </w:r>
      <w:r w:rsidRPr="00C946DA">
        <w:t>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6" w:name="Par263"/>
      <w:bookmarkEnd w:id="6"/>
      <w:r w:rsidRPr="00C946DA">
        <w:lastRenderedPageBreak/>
        <w:t>2. В целях информационного обеспечения развития инжиниринговой деятельности и деятельности в области промышленного дизайна и применения к организациям сектора промышленного дизайна, инжиниринговым организациям (инжиниринговым центрам) в</w:t>
      </w:r>
      <w:r w:rsidRPr="00C946DA">
        <w:t xml:space="preserve"> сфере создания промышленной продукции и инжиниринговым организациям (инжиниринговым центрам) в сфере создания промышленного производства мер стимулирования деятельности в сфере промышленности, установленных настоящим Федеральным законом, другими федеральн</w:t>
      </w:r>
      <w:r w:rsidRPr="00C946DA">
        <w:t>ыми законами, нормативными правовыми актами Президента Российской Федерации и нормативными правовыми актами Правительства Российской Федерации, формируется реестр организаций сектора промышленного дизайна, инжиниринговых организаций (инжиниринговых центров</w:t>
      </w:r>
      <w:r w:rsidRPr="00C946DA">
        <w:t xml:space="preserve">) в сфере создания промышленной продукции и инжиниринговых организаций (инжиниринговых центров) в сфере создания промышленного производства, соответствующих требованиям, установленным в соответствии с </w:t>
      </w:r>
      <w:r w:rsidRPr="00C946DA">
        <w:t>пунктом 17 части 1 статьи 6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Подтверждение соответствия организаций сектора промышленного дизайна, инжиниринговых организаций (инжиниринговых центров) в сфере создания промышленной продукции и инжиниринговых организаций (инжиниринговых центров) в с</w:t>
      </w:r>
      <w:r w:rsidRPr="00C946DA">
        <w:t xml:space="preserve">фере создания промышленного производства требованиям, установленным в соответствии с </w:t>
      </w:r>
      <w:r w:rsidRPr="00C946DA">
        <w:t>пунктом 17 части 1 статьи 6</w:t>
      </w:r>
      <w:r w:rsidRPr="00C946DA">
        <w:t xml:space="preserve"> настоящего Федерального закона, осуществляется уполномоченным органом в порядке, установленном Правительством Росс</w:t>
      </w:r>
      <w:r w:rsidRPr="00C946DA">
        <w:t>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4. Сведения об организациях сектора промышленного дизайна, инжиниринговых организациях (инжиниринговых центрах) в сфере создания промышленной продукции и инжиниринговых организациях (инжиниринговых центрах) в сфере создания промышленного </w:t>
      </w:r>
      <w:r w:rsidRPr="00C946DA">
        <w:t>производства в целях применения к ним мер стимулирования деятельности в сфере промышленности, установленных настоящим Федеральным законом, другими федеральными законами, нормативными правовыми актами Президента Российской Федерации и нормативными правовыми</w:t>
      </w:r>
      <w:r w:rsidRPr="00C946DA">
        <w:t xml:space="preserve"> актами Правительства Российской Федерации, подлежат включению в реестр, предусмотренный </w:t>
      </w:r>
      <w:r w:rsidRPr="00C946DA">
        <w:t>частью 2</w:t>
      </w:r>
      <w:r w:rsidRPr="00C946DA">
        <w:t xml:space="preserve"> настоящей статьи, уполномоченным органом в порядке, установленном Правительством Российской Федерации.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10. Финансовая поддержка субъектов деятельности в сфере промышленности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Финансовая поддержка субъектов деятельности в сфере промышленности предоставляется в формах, предусмотренных законодательством Российской Федерации, с учетом особенностей, ус</w:t>
      </w:r>
      <w:r w:rsidRPr="00C946DA">
        <w:t>тановленных настоящим Федеральным законом, другими федеральными законами, и с учетом состояния отдельных отраслей промышленности.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7" w:name="Par270"/>
      <w:bookmarkEnd w:id="7"/>
      <w:r w:rsidRPr="00C946DA">
        <w:t>2. При предоставлении субъектам деятельности в сфере промышленности финансовой поддержки в форме предоставления су</w:t>
      </w:r>
      <w:r w:rsidRPr="00C946DA">
        <w:t>бсидий из федерального бюджета, бюджетов субъектов Российской Федерации, местных бюджетов нормативными правовыми актами о предоставлении субсидий, принятыми в соответствии с бюджетным законодательством Российской Федерации, наряду с обязательными положения</w:t>
      </w:r>
      <w:r w:rsidRPr="00C946DA">
        <w:t>ми, указанными в пункте 3 статьи 78 Бюджетного кодекса Российской Федерации, могут устанавливаться следующие особенности предоставления субсидий: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использование конкурсных механизмов предоставления субсидий с включением в число критериев отбора их получа</w:t>
      </w:r>
      <w:r w:rsidRPr="00C946DA">
        <w:t>телей показателей эффективности использования субсидий;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2) установление штрафов в сумме, эквивалентной предоставляемой субсидии, при </w:t>
      </w:r>
      <w:proofErr w:type="spellStart"/>
      <w:r w:rsidRPr="00C946DA">
        <w:t>недостижении</w:t>
      </w:r>
      <w:proofErr w:type="spellEnd"/>
      <w:r w:rsidRPr="00C946DA">
        <w:t xml:space="preserve"> субъектом деятельности в сфере промышленности - получателем субсидии </w:t>
      </w:r>
      <w:r w:rsidRPr="00C946DA">
        <w:lastRenderedPageBreak/>
        <w:t xml:space="preserve">показателей эффективности, установленных </w:t>
      </w:r>
      <w:r w:rsidRPr="00C946DA">
        <w:t>при ее предоставлении;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8" w:name="Par273"/>
      <w:bookmarkEnd w:id="8"/>
      <w:r w:rsidRPr="00C946DA">
        <w:t>3) предоставление субсидий на финансирование создания или модернизации промышленной инфраструктуры, в том числе с использованием наилучших доступных технологий, с учетом результатов проведенной экспертной оценки, предусмо</w:t>
      </w:r>
      <w:r w:rsidRPr="00C946DA">
        <w:t xml:space="preserve">тренной </w:t>
      </w:r>
      <w:r w:rsidRPr="00C946DA">
        <w:t>статьей 10.1</w:t>
      </w:r>
      <w:r w:rsidRPr="00C946DA">
        <w:t xml:space="preserve"> настоящего Федерального закона, и субсидий на освоение производства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3 в ред. Федерального закона от 25.12.2023 N 654-ФЗ)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4) иные особенности </w:t>
      </w:r>
      <w:r w:rsidRPr="00C946DA">
        <w:t>предоставления субсидий в соответствии с законодательством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3. Положения </w:t>
      </w:r>
      <w:r w:rsidRPr="00C946DA">
        <w:t>части 2</w:t>
      </w:r>
      <w:r w:rsidRPr="00C946DA">
        <w:t xml:space="preserve"> настоящей статьи не применяются к субъектам деятельности в сфере промышленности ядерного оружейного комплекса.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4. Финансовая </w:t>
      </w:r>
      <w:r w:rsidRPr="00C946DA">
        <w:t>поддержка может предоставляться субъектам деятельности в сфере промышленности в форме налоговых льгот в соответствии с законодательством о налогах и сборах.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02.08.2019 N 290-ФЗ)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9" w:name="Par280"/>
      <w:bookmarkEnd w:id="9"/>
      <w:r w:rsidRPr="00C946DA">
        <w:rPr>
          <w:rFonts w:ascii="Times New Roman" w:hAnsi="Times New Roman" w:cs="Times New Roman"/>
        </w:rPr>
        <w:t>Статья 10.1. Экспертная оценка в ц</w:t>
      </w:r>
      <w:r w:rsidRPr="00C946DA">
        <w:rPr>
          <w:rFonts w:ascii="Times New Roman" w:hAnsi="Times New Roman" w:cs="Times New Roman"/>
        </w:rPr>
        <w:t>елях определения соответствия технологических процессов, оборудования, технических способов, методов, применяемых и (или) планируемых к применению на объекте, оказывающем значительное негативное воздействие на окружающую среду, наилучшим доступным технолог</w:t>
      </w:r>
      <w:r w:rsidRPr="00C946DA">
        <w:rPr>
          <w:rFonts w:ascii="Times New Roman" w:hAnsi="Times New Roman" w:cs="Times New Roman"/>
        </w:rPr>
        <w:t>иям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25.12.2023 N 654-ФЗ)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10" w:name="Par283"/>
      <w:bookmarkEnd w:id="10"/>
      <w:r w:rsidRPr="00C946DA">
        <w:t>1. Экспертная оценка в целях определения соответствия технологических процессов, оборудования, технических способов, методов, применяемых и (или) планируемых к применению на объекте, ока</w:t>
      </w:r>
      <w:r w:rsidRPr="00C946DA">
        <w:t xml:space="preserve">зывающем значительное негативное воздействие на окружающую среду, наилучшим доступным технологиям проводится при предоставлении субсидий, предусмотренных </w:t>
      </w:r>
      <w:r w:rsidRPr="00C946DA">
        <w:t>пунктом 3 части 2 статьи 10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Экспертная оценка проводится на безвозмездной основе путем оценки инвестиционных проектов, предусматривающих создание или модернизацию промышленной инфраструктуры с использованием наилучших</w:t>
      </w:r>
      <w:r w:rsidRPr="00C946DA">
        <w:t xml:space="preserve"> доступных технологий (за исключением проектной документации, разработанной в соответствии с законодательством Российской Федерации), на предмет соответствия технологических процессов, оборудования, технических способов, методов, применяемых и (или) планир</w:t>
      </w:r>
      <w:r w:rsidRPr="00C946DA">
        <w:t>уемых к применению на объекте, оказывающем значительное негативное воздействие на окружающую среду и относящемся к областям применения наилучших доступных технологий, технологическим процессам, оборудованию, техническим способам и методам, описанным в инфо</w:t>
      </w:r>
      <w:r w:rsidRPr="00C946DA">
        <w:t>рмационно-технических справочниках по наилучшим доступным технологиям, и (или) достижения технологических показателей наилучших доступных технологий и показателей ресурсной и энергетической эффективности, определенных в указанных справочниках, по итогам ре</w:t>
      </w:r>
      <w:r w:rsidRPr="00C946DA">
        <w:t>ализации инвестиционного проекта.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11" w:name="Par285"/>
      <w:bookmarkEnd w:id="11"/>
      <w:r w:rsidRPr="00C946DA">
        <w:t xml:space="preserve">3. Для проведения экспертной оценки, указанной в </w:t>
      </w:r>
      <w:r w:rsidRPr="00C946DA">
        <w:t>части 1</w:t>
      </w:r>
      <w:r w:rsidRPr="00C946DA">
        <w:t xml:space="preserve"> настоящей статьи, на постоянной основе с использованием государственной информационной системы промышленности уполномоченный орган формирует реестр экспертов по проведению экспертной оценки инвестиционных проектов, включающий в себя свед</w:t>
      </w:r>
      <w:r w:rsidRPr="00C946DA">
        <w:t>ения об образовании, о квалификации и об опыте работы в сфере внедрения наилучших доступных технологий указанных экспертов.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4. Правила проведения экспертной оценки, указанной в </w:t>
      </w:r>
      <w:r w:rsidRPr="00C946DA">
        <w:t>части 1</w:t>
      </w:r>
      <w:r w:rsidRPr="00C946DA">
        <w:t xml:space="preserve"> настоящей статьи, и </w:t>
      </w:r>
      <w:r w:rsidRPr="00C946DA">
        <w:lastRenderedPageBreak/>
        <w:t>требования к экспертам, привлекаемым к проведению такой экспертной оценки, утверждаются уполномоченным органом.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5. Проведение экспертно</w:t>
      </w:r>
      <w:r w:rsidRPr="00C946DA">
        <w:t xml:space="preserve">й оценки, указанной в </w:t>
      </w:r>
      <w:r w:rsidRPr="00C946DA">
        <w:t>части 1</w:t>
      </w:r>
      <w:r w:rsidRPr="00C946DA">
        <w:t xml:space="preserve"> настоящей статьи, и ведение реестра экспертов, указанн</w:t>
      </w:r>
      <w:r w:rsidRPr="00C946DA">
        <w:t xml:space="preserve">ого в </w:t>
      </w:r>
      <w:r w:rsidRPr="00C946DA">
        <w:t>части 3</w:t>
      </w:r>
      <w:r w:rsidRPr="00C946DA">
        <w:t xml:space="preserve"> настоящей статьи, осуществляются определенным уполно</w:t>
      </w:r>
      <w:r w:rsidRPr="00C946DA">
        <w:t>моченным органом подведомственным ему государственным учреждением.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11. Государственные фонды развития промышленности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Финансовую поддержку субъектов дея</w:t>
      </w:r>
      <w:r w:rsidRPr="00C946DA">
        <w:t>тельности в сфере промышленности могут предоставлять государственные фонды развития промышленности, создаваемые Российской Федерацией или субъектами Российской Федерации в организационно-правовой форме фонда или автономного учреждения либо создаваемые Росс</w:t>
      </w:r>
      <w:r w:rsidRPr="00C946DA">
        <w:t xml:space="preserve">ийской Федерацией или субъектами Российской Федерации совместно с организациями, входящими в состав инфраструктуры поддержки деятельности в сфере промышленности, в организационно-правовой форме фонда. Государственные фонды развития промышленности являются </w:t>
      </w:r>
      <w:r w:rsidRPr="00C946DA">
        <w:t>организациями, входящими в состав инфраструктуры поддержки деятельности в сфере промышленности.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Государственные фонды развития промышленности создаются и действуют в соответствии с законодательством Российской Федерации о некоммерческих организациях с у</w:t>
      </w:r>
      <w:r w:rsidRPr="00C946DA">
        <w:t>четом особенностей, установленных настоящим Федеральным законом.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Полномочия и функции учредителя государственного фонда развития промышленности от имени Российской Федерации выполняет Правительство Российской Федерации, которое вправе передать часть пол</w:t>
      </w:r>
      <w:r w:rsidRPr="00C946DA">
        <w:t>номочий и функций учредителя уполномоченному органу.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Государственные фонды развития промышленности предоставляют финансовую поддержку субъектам деятельности в сфере промышленности в любой соответствующей законодательству Российской Федерации форме, в то</w:t>
      </w:r>
      <w:r w:rsidRPr="00C946DA">
        <w:t>м числе в форме займов, грантов, взносов в уставный капитал, финансовой аренды (лизинга).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5. Государственные фонды развития промышленности, создаваемые Российской Федерацией или Российской Федерацией совместно с организациями, входящими в состав инфраструк</w:t>
      </w:r>
      <w:r w:rsidRPr="00C946DA">
        <w:t>туры поддержки деятельности в сфере промышленности, осуществляют финансовую поддержку субъектов деятельности в сфере промышленности за счет средств федерального бюджета, а также за счет иных не запрещенных законодательством Российской Федерации источников.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5.1. Порядок предоставления государственным фондам развития промышленности, создаваемым Российской Федерацией в организационно-правовой форме автономного учреждения, средств федерального бюджета на цели осуществления финансовой поддержки субъектов деятель</w:t>
      </w:r>
      <w:r w:rsidRPr="00C946DA">
        <w:t>ности в сфере промышленности в форме субсидий на иные цели устанавливается Правительством Российской Федерации.</w:t>
      </w:r>
    </w:p>
    <w:p w:rsidR="00000000" w:rsidRPr="00C946DA" w:rsidRDefault="00AE59A7">
      <w:pPr>
        <w:pStyle w:val="ConsPlusNormal"/>
        <w:jc w:val="both"/>
      </w:pPr>
      <w:r w:rsidRPr="00C946DA">
        <w:t>(часть 5.1 введена Федеральным законом от 01.05.2022 N 130-ФЗ)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6. Высшим органом управления государственного фонда развития промышленности являе</w:t>
      </w:r>
      <w:r w:rsidRPr="00C946DA">
        <w:t>тся наблюдательный совет. К компетенции наблюдательного совета государственного фонда развития промышленности, имеющего организационно-правовую форму автономного учреждения, относятся вопросы, предусмотренные статьей 11 Федерального закона от 3 ноября 2006</w:t>
      </w:r>
      <w:r w:rsidRPr="00C946DA">
        <w:t xml:space="preserve"> года N 174-ФЗ "Об автономных учреждениях", а также: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12" w:name="Par299"/>
      <w:bookmarkEnd w:id="12"/>
      <w:r w:rsidRPr="00C946DA">
        <w:t xml:space="preserve">1) утверждение направлений деятельности или стратегий государственного фонда развития </w:t>
      </w:r>
      <w:r w:rsidRPr="00C946DA">
        <w:lastRenderedPageBreak/>
        <w:t>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утверждение порядка предоставления финансовой поддержки субъектам деятельности в сфере</w:t>
      </w:r>
      <w:r w:rsidRPr="00C946DA">
        <w:t xml:space="preserve"> промышленности, направленной на выполнение программ и проектов, реализация которых осуществляется за счет средств государственного фонда развития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утверждение положения о ревизионной комиссии и ее формирование;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утверждение порядка и у</w:t>
      </w:r>
      <w:r w:rsidRPr="00C946DA">
        <w:t>словий финансирования проектов государственным фондом развития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утверждение положения о порядке проведения экспертизы программ и проектов, финансируемых государственным фондом развития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13" w:name="Par304"/>
      <w:bookmarkEnd w:id="13"/>
      <w:r w:rsidRPr="00C946DA">
        <w:t>6) иные вопросы наблюдате</w:t>
      </w:r>
      <w:r w:rsidRPr="00C946DA">
        <w:t>льного совета, отнесенные уставом государственного фонда развития промышленности к его компетенции.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14" w:name="Par305"/>
      <w:bookmarkEnd w:id="14"/>
      <w:r w:rsidRPr="00C946DA">
        <w:t>6.1. В государственном фонде развития промышленности может быть сформирован коллегиальный орган управления - экспертный совет. Порядок формирова</w:t>
      </w:r>
      <w:r w:rsidRPr="00C946DA">
        <w:t xml:space="preserve">ния экспертного совета определяется уставом государственного фонда развития промышленности. К компетенции экспертного совета государственного фонда развития промышленности, имеющего организационно-правовую форму автономного учреждения, относятся следующие </w:t>
      </w:r>
      <w:r w:rsidRPr="00C946DA">
        <w:t>вопросы: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принятие решений о предоставлении финансовой поддержки субъектам деятельности в сфере промышленности, об изменении ее объема в соответствии с порядком предоставления финансовой поддержки субъектам деятельности в сфере промышленности, направленн</w:t>
      </w:r>
      <w:r w:rsidRPr="00C946DA">
        <w:t>ой на выполнение программ и проектов, реализация которых осуществляется за счет средств государственного фонда развития промышленности, порядком и условиями финансирования проектов государственным фондом развития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иные вопросы, отнесенные</w:t>
      </w:r>
      <w:r w:rsidRPr="00C946DA">
        <w:t xml:space="preserve"> уставом государственного фонда развития промышленности к компетенции экспертного совета.</w:t>
      </w:r>
    </w:p>
    <w:p w:rsidR="00000000" w:rsidRPr="00C946DA" w:rsidRDefault="00AE59A7">
      <w:pPr>
        <w:pStyle w:val="ConsPlusNormal"/>
        <w:jc w:val="both"/>
      </w:pPr>
      <w:r w:rsidRPr="00C946DA">
        <w:t>(часть 6.1 введена Федеральным законом от 30.11.2024 N 443-ФЗ)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 В государственном фонде развития промышленности, имеющем организационно-правовую форму фонда, к комп</w:t>
      </w:r>
      <w:r w:rsidRPr="00C946DA">
        <w:t xml:space="preserve">етенции наблюдательного совета относятся вопросы, предусмотренные </w:t>
      </w:r>
      <w:r w:rsidRPr="00C946DA">
        <w:t>пунктами 1</w:t>
      </w:r>
      <w:r w:rsidRPr="00C946DA">
        <w:t xml:space="preserve"> - </w:t>
      </w:r>
      <w:r w:rsidRPr="00C946DA">
        <w:t>6 части 6</w:t>
      </w:r>
      <w:r w:rsidRPr="00C946DA">
        <w:t xml:space="preserve"> настоящей статьи, к компетенции экспертного совета относятся вопросы, предусмотренные </w:t>
      </w:r>
      <w:r w:rsidRPr="00C946DA">
        <w:t>частью 6.1</w:t>
      </w:r>
      <w:r w:rsidRPr="00C946DA">
        <w:t xml:space="preserve"> настоящей статьи.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30.11.2024 N 443-ФЗ)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8. Государственные фонды развития промышленности</w:t>
      </w:r>
      <w:r w:rsidRPr="00C946DA">
        <w:t xml:space="preserve"> наряду с предоставлением финансовой поддержки вправе предоставлять иные виды поддержки субъектам деятельности в сфере промышленности, предусмотренные настоящим Федеральным законом.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8.1. Государственные фонды развития промышленности, созданные Российской Ф</w:t>
      </w:r>
      <w:r w:rsidRPr="00C946DA">
        <w:t>едерацией, имеют право предоставлять информационно-аналитическую поддержку федеральным органам исполнительной власти, уполномоченным Правительством Российской Федерации на заключение специальных инвестиционных контрактов в соответствующих отраслях промышле</w:t>
      </w:r>
      <w:r w:rsidRPr="00C946DA">
        <w:t>нности, и субъектам деятельности в сфере промышленности по вопросам заключения, изменения, расторжения специальных инвестиционных контрактов, а также контроля за выполнением инвесторами обязательств по специальным инвестиционным контрактам.</w:t>
      </w:r>
    </w:p>
    <w:p w:rsidR="00000000" w:rsidRPr="00C946DA" w:rsidRDefault="00AE59A7">
      <w:pPr>
        <w:pStyle w:val="ConsPlusNormal"/>
        <w:jc w:val="both"/>
      </w:pPr>
      <w:r w:rsidRPr="00C946DA">
        <w:t>(часть 8.1 введ</w:t>
      </w:r>
      <w:r w:rsidRPr="00C946DA">
        <w:t>ена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>9. Государственные фонды развития промышленности осуществляют операции со средствами, поступившими в соответствии с законодательством Российской Федерации из соответствующего бюджета бюджетной системы Российс</w:t>
      </w:r>
      <w:r w:rsidRPr="00C946DA">
        <w:t>кой Федерации, на лицевых счетах, открываемых в территориальном органе Федерального казначейства или финансовом органе субъекта Российской Федерации, в том числе со средствами, полученными при возврате выданных займов, источником финансового обеспечения ко</w:t>
      </w:r>
      <w:r w:rsidRPr="00C946DA">
        <w:t>торых являлись средства, предоставленные из соответствующего бюджета бюджетной системы Российской Федерации. Иные средства могут учитываться на открытых государственным фондом развития промышленности счетах в кредитных организациях. Средства, полученные го</w:t>
      </w:r>
      <w:r w:rsidRPr="00C946DA">
        <w:t>сударственным фондом развития промышленности при возврате выданных им займов, могут быть направлены на осуществление уставной деятельности государственного фонда развития промышленности в любом финансовом году.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10. Правительство Российской Федерации утверж</w:t>
      </w:r>
      <w:r w:rsidRPr="00C946DA">
        <w:t>дает целевые показатели эффективности осуществления финансовой поддержки субъектов деятельности в сфере промышленности за счет средств, поступающих из федерального бюджета для государственных фондов развития промышленности, созданных Российской Федерацией.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11. В случае ликвидации государственного фонда развития промышленности, созданного в организационно-правовой форме фонда, его имущество, оставшееся после удовлетворения требований кредиторов, возвращается учредителю данного фонда.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12. Государственные фонды развития промышленности вправе выступать участниками синдиката кредиторов.</w:t>
      </w:r>
    </w:p>
    <w:p w:rsidR="00000000" w:rsidRPr="00C946DA" w:rsidRDefault="00AE59A7">
      <w:pPr>
        <w:pStyle w:val="ConsPlusNormal"/>
        <w:jc w:val="both"/>
      </w:pPr>
      <w:r w:rsidRPr="00C946DA">
        <w:t>(часть 12 введена Федеральным законом от 31.12.2017 N 486-ФЗ)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13. Государственные фонды развития промышленности, создаваемые Российской Федерацией, в целях</w:t>
      </w:r>
      <w:r w:rsidRPr="00C946DA">
        <w:t xml:space="preserve"> осуществления финансовой поддержки и иных видов поддержки, предусмотренных настоящим Федеральным законом, выполняют работы, оказывают услуги, перечень которых утверждается нормативным правовым актом уполномоченного органа.</w:t>
      </w:r>
    </w:p>
    <w:p w:rsidR="00000000" w:rsidRPr="00C946DA" w:rsidRDefault="00AE59A7">
      <w:pPr>
        <w:pStyle w:val="ConsPlusNormal"/>
        <w:jc w:val="both"/>
      </w:pPr>
      <w:r w:rsidRPr="00C946DA">
        <w:t>(часть 13 введена Федеральным за</w:t>
      </w:r>
      <w:r w:rsidRPr="00C946DA">
        <w:t>коном от 05.12.2022 N 496-ФЗ)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12. Поддержка научно-технической деятельности и инновационной деятельности при осуществлении промышленной политики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 xml:space="preserve">Поддержка научно-технической деятельности и инновационной деятельности при осуществлении промышленной </w:t>
      </w:r>
      <w:r w:rsidRPr="00C946DA">
        <w:t>политики может осуществляться органами государственной власти и органами местного самоуправления путем: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размещения в рамках государственного оборонного заказа заданий на выполнение научно-исследовательских, опытно-конструкторских и технологических работ</w:t>
      </w:r>
      <w:r w:rsidRPr="00C946DA">
        <w:t>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предоставления субъектам деятельности в сфере промышленности субсидий на финансирование научно-исследовательских, опытно-конструкторских и технологических работ, выполняемых в ходе реализации инвестиционных проектов в отраслях промышленности, не связа</w:t>
      </w:r>
      <w:r w:rsidRPr="00C946DA">
        <w:t>нных с обеспечением обороны страны и безопасности государства;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стимулирования инновационной деятельности в хозяйственных обществах с государственным участием либо в созданных Российской Федерацией или субъектом Российской Федерации некоммерческих органи</w:t>
      </w:r>
      <w:r w:rsidRPr="00C946DA">
        <w:t xml:space="preserve">зациях путем реализации прав Российской Федерацией или субъектом Российской Федерации как участником (акционером) соответствующего </w:t>
      </w:r>
      <w:r w:rsidRPr="00C946DA">
        <w:lastRenderedPageBreak/>
        <w:t>хозяйственного общества или учредителем некоммерческой организации;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стимулирования спроса на инновационную продукцию, в то</w:t>
      </w:r>
      <w:r w:rsidRPr="00C946DA">
        <w:t>м числе посредством нормирования в сфере закупок товаров, работ, услуг для государственных и муниципальных нужд;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предоставления финансовой поддержки организациям, осуществляющим инновационную деятельность при оказании инжиниринговых услуг, при реализаци</w:t>
      </w:r>
      <w:r w:rsidRPr="00C946DA">
        <w:t>и проектов по повышению уровня экологической безопасности промышленных производств, в том числе посредством использования наилучших доступных технологий;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создания условий для координации деятельности субъектов в сфере промышленности при осуществлении на</w:t>
      </w:r>
      <w:r w:rsidRPr="00C946DA">
        <w:t>учной, научно-технической и инновационной деятельности и для кооперации между субъектами указанных видов деятельности;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стимулирования деятельности по созданию или освоению производства промышленной продукции путем внедрения в производство результатов ин</w:t>
      </w:r>
      <w:r w:rsidRPr="00C946DA">
        <w:t>теллектуальной деятельности, относящихся к приоритетным направлениям развития науки, техники и технологий или критическим технологиям;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8) стимулирования деятельности по использованию наилучших доступных технологий в промышленном производстве;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9) создания у</w:t>
      </w:r>
      <w:r w:rsidRPr="00C946DA">
        <w:t xml:space="preserve">словий для осуществления экспертной оценки, предусмотренной </w:t>
      </w:r>
      <w:r w:rsidRPr="00C946DA">
        <w:t>статьей 10.1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jc w:val="both"/>
      </w:pPr>
      <w:r w:rsidRPr="00C946DA">
        <w:t>(п. 9 введен Федеральным законом от 25.12.2023 N 654-ФЗ)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13. Информационно-ко</w:t>
      </w:r>
      <w:r w:rsidRPr="00C946DA">
        <w:rPr>
          <w:rFonts w:ascii="Times New Roman" w:hAnsi="Times New Roman" w:cs="Times New Roman"/>
        </w:rPr>
        <w:t>нсультационная поддержка субъектов деятельности в сфере промышленности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Предоставление субъектам деятельности в сфере промышленности информационно-консультационной поддержки осуществляется путем создания государственной информационной системы промышленн</w:t>
      </w:r>
      <w:r w:rsidRPr="00C946DA">
        <w:t xml:space="preserve">ости в соответствии со </w:t>
      </w:r>
      <w:r w:rsidRPr="00C946DA">
        <w:t>статьей 14</w:t>
      </w:r>
      <w:r w:rsidRPr="00C946DA">
        <w:t xml:space="preserve"> настоящего Федерального закона и обеспечения ее функционирования.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Предоставление информационно-</w:t>
      </w:r>
      <w:bookmarkStart w:id="15" w:name="_GoBack"/>
      <w:r w:rsidRPr="00C946DA">
        <w:t>консуль</w:t>
      </w:r>
      <w:bookmarkEnd w:id="15"/>
      <w:r w:rsidRPr="00C946DA">
        <w:t>тационной поддержки субъ</w:t>
      </w:r>
      <w:r w:rsidRPr="00C946DA">
        <w:t>ектам деятельности в сфере промышленности органами государственной власти, органами местного самоуправления может осуществляться в том числе в виде: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финансирования издания и (или) ведения каталогов, справочников, бюллетеней, баз данных, сайтов в информа</w:t>
      </w:r>
      <w:r w:rsidRPr="00C946DA">
        <w:t>ционно-телекоммуникационной сети "Интернет", содержащих экономическую, правовую, производственно-технологическую информацию, необходимую для производства промышленной продукции, и информацию в области маркетинга;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2) организации проведения </w:t>
      </w:r>
      <w:proofErr w:type="spellStart"/>
      <w:r w:rsidRPr="00C946DA">
        <w:t>конгрессных</w:t>
      </w:r>
      <w:proofErr w:type="spellEnd"/>
      <w:r w:rsidRPr="00C946DA">
        <w:t xml:space="preserve"> и (ил</w:t>
      </w:r>
      <w:r w:rsidRPr="00C946DA">
        <w:t>и) выставочных мероприятий, ярмарок (в том числе международных) или содействия в их проведении;</w:t>
      </w:r>
    </w:p>
    <w:p w:rsidR="00000000" w:rsidRPr="00C946DA" w:rsidRDefault="00AE59A7">
      <w:pPr>
        <w:pStyle w:val="ConsPlusNormal"/>
        <w:jc w:val="both"/>
      </w:pPr>
      <w:r w:rsidRPr="00C946DA">
        <w:t>(п. 2 в ред. Федерального закона от 24.07.2023 N 371-ФЗ)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3) размещения информационно-рекламных материалов или содействия в их размещении, за </w:t>
      </w:r>
      <w:r w:rsidRPr="00C946DA">
        <w:t>исключением материалов программ в области обороны страны и безопасности государства.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16" w:name="Par345"/>
      <w:bookmarkEnd w:id="16"/>
      <w:r w:rsidRPr="00C946DA">
        <w:rPr>
          <w:rFonts w:ascii="Times New Roman" w:hAnsi="Times New Roman" w:cs="Times New Roman"/>
        </w:rPr>
        <w:lastRenderedPageBreak/>
        <w:t>Статья 14. Государственная информационная система промышленности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Государственная информационная система промышленности создается в целях автоматизации про</w:t>
      </w:r>
      <w:r w:rsidRPr="00C946DA">
        <w:t>цессов сбора, обработки информации, необходимой для обеспечения реализации промышленной политики и осуществления полномочий федеральных органов исполнительной власти по стимулированию деятельности в сфере промышленности, в том числе по созданию условий для</w:t>
      </w:r>
      <w:r w:rsidRPr="00C946DA">
        <w:t xml:space="preserve"> </w:t>
      </w:r>
      <w:proofErr w:type="spellStart"/>
      <w:r w:rsidRPr="00C946DA">
        <w:t>импортозамещения</w:t>
      </w:r>
      <w:proofErr w:type="spellEnd"/>
      <w:r w:rsidRPr="00C946DA">
        <w:t xml:space="preserve"> промышленной продукции, информирования о предоставляемой поддержке субъектам деятельности в сфере промышленности, а также для повышения эффективности обмена информацией о состоянии промышленности и прогнозе ее развития.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</w:t>
      </w:r>
      <w:r w:rsidRPr="00C946DA">
        <w:t>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2. Создание, эксплуатация и совершенствование государственной информационной системы промышленности обеспечиваются уполномоченным органом, который является оператором государственной информационной системы промышленности. </w:t>
      </w:r>
      <w:r w:rsidRPr="00C946DA">
        <w:t>Уполномоченный орган имеет право передать на основании принятого им нормативного правового акта функции оператора государственной информационной системы промышленности учреждению, подведомственному уполномоченному органу. В целях эксплуатации и совершенств</w:t>
      </w:r>
      <w:r w:rsidRPr="00C946DA">
        <w:t>ования государственной информационной системы промышленности (за исключением случая, если функции оператора государственной информационной системы промышленности переданы учреждению, подведомственному уполномоченному органу) уполномоченный орган вправе при</w:t>
      </w:r>
      <w:r w:rsidRPr="00C946DA">
        <w:t>влекать иных лиц в соответствии с законодательством Российской Федерации.</w:t>
      </w:r>
    </w:p>
    <w:p w:rsidR="00000000" w:rsidRPr="00C946DA" w:rsidRDefault="00AE59A7">
      <w:pPr>
        <w:pStyle w:val="ConsPlusNormal"/>
        <w:jc w:val="both"/>
      </w:pPr>
      <w:r w:rsidRPr="00C946DA">
        <w:t>(часть 2 в ред. Федерального закона от 01.05.2022 N 130-ФЗ)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Создание, эксплуатация и совершенствование государственной информационной системы промышленности осуществляются на осно</w:t>
      </w:r>
      <w:r w:rsidRPr="00C946DA">
        <w:t>ве следующих принципов: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полнота, достоверность и своевременность предоставления информации для включения в государственную информационную систему промышленности и общедоступность включения в эту информационную систему информации, за исключением информац</w:t>
      </w:r>
      <w:r w:rsidRPr="00C946DA">
        <w:t>ии, доступ к которой ограничен федеральными законами;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однократность сбора информации для включения в государственную информационную систему промышленности в случае, если аналогичная по содержанию, степени детализации и периодичности предоставления инфор</w:t>
      </w:r>
      <w:r w:rsidRPr="00C946DA">
        <w:t>мация направлялась в обязательном порядке субъектом государственной информационной системы промышленности для включения в государственную информационную систему промышленности или иную государственную информационную систему;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взаимодействие государственн</w:t>
      </w:r>
      <w:r w:rsidRPr="00C946DA">
        <w:t>ой информационной системы промышленности с иными информационными системами;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обеспечение безопасности государства при создании, эксплуатации и совершенствовании государственной информационной системы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доступность и бесплатность программ</w:t>
      </w:r>
      <w:r w:rsidRPr="00C946DA">
        <w:t xml:space="preserve">ных средств государственной информационной системы промышленности, необходимых субъектам этой государственной информационной системы промышленности в целях предоставления ими в обязательном порядке информации для включения в государственную информационную </w:t>
      </w:r>
      <w:r w:rsidRPr="00C946DA">
        <w:t>систему промышленности в соответствии с настоящим Федеральным законом и иными нормативными правовыми актами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>6) учет востребованности информационных ресурсов государственной информационной системы промышленности и предложений пользоват</w:t>
      </w:r>
      <w:r w:rsidRPr="00C946DA">
        <w:t>елей указанной системы о ее совершенствовании.</w:t>
      </w:r>
    </w:p>
    <w:p w:rsidR="00000000" w:rsidRPr="00C946DA" w:rsidRDefault="00AE59A7">
      <w:pPr>
        <w:pStyle w:val="ConsPlusNormal"/>
        <w:jc w:val="both"/>
      </w:pPr>
      <w:r w:rsidRPr="00C946DA">
        <w:t>(п. 6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В государственной информационной системе промышленности должна содержаться информация: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о состоянии промышленности и прогнозе ее развития;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о суб</w:t>
      </w:r>
      <w:r w:rsidRPr="00C946DA">
        <w:t>ъектах деятельности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о прогнозах выпуска основных видов промышленной продукции и об их фактическом выпуске, о характеристиках промышленной продукции с учетом отраслевой принадлежности, а также об объеме импорта промышленной продук</w:t>
      </w:r>
      <w:r w:rsidRPr="00C946DA">
        <w:t>ции в Российскую Федерацию (по видам промышленной продукции);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об использовании ресурсосберегающих технологий и возобновляемых источников энергии, вторичного сырья, о видах и доле такого сырья, использованного при производстве конкретных товаров (продукц</w:t>
      </w:r>
      <w:r w:rsidRPr="00C946DA">
        <w:t>ии), в процессе промышленной деятельности;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Федеральных законов от 14.07.2022 N 268-ФЗ, от 04.08.2023 N 451-ФЗ)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о государственных и муниципальных программах, разрабатываемых в целях формирования и реализации промышленной политики;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о мерах стим</w:t>
      </w:r>
      <w:r w:rsidRPr="00C946DA">
        <w:t>улирования деятельности в сфере промышленности, предусмотренных соответствующими государственными и муниципальными программами;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о достижении показателей эффективности применения мер стимулирования, осуществляемых за счет средств федерального бюджета;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8) о прогнозе развития отраслей промышленности, требования к формированию которого определяются Правительством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9) о кадровом потенциале субъектов деятельности в сфере промышленности и об их потребностях в кадрах;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10) об информационно-</w:t>
      </w:r>
      <w:r w:rsidRPr="00C946DA">
        <w:t>технических справочниках по наилучшим доступным технологиям;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25.12.2023 N 654-ФЗ)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10.1) об учете результатов экспертной оценки, предусмотренной </w:t>
      </w:r>
      <w:r w:rsidRPr="00C946DA">
        <w:t>статьей 10.1</w:t>
      </w:r>
      <w:r w:rsidRPr="00C946DA">
        <w:t xml:space="preserve"> на</w:t>
      </w:r>
      <w:r w:rsidRPr="00C946DA">
        <w:t>стоящего Федерального закона;</w:t>
      </w:r>
    </w:p>
    <w:p w:rsidR="00000000" w:rsidRPr="00C946DA" w:rsidRDefault="00AE59A7">
      <w:pPr>
        <w:pStyle w:val="ConsPlusNormal"/>
        <w:jc w:val="both"/>
      </w:pPr>
      <w:r w:rsidRPr="00C946DA">
        <w:t>(п. 10.1 введен Федеральным законом от 25.12.2023 N 654-ФЗ)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11) в форме ежегодных докладов о состоянии и развитии промышленности, подготавливаемых уполномоченным органом в соответствии с </w:t>
      </w:r>
      <w:r w:rsidRPr="00C946DA">
        <w:t>пунктом 1 части 3 статьи 6</w:t>
      </w:r>
      <w:r w:rsidRPr="00C946DA">
        <w:t xml:space="preserve"> настоящего Федерального закона;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12) о заключении, об изменении, о </w:t>
      </w:r>
      <w:r w:rsidRPr="00C946DA">
        <w:t>расторжении и о прекращении действия специальных инвестиционных контрактов, а также о результатах контроля за выполнением инвесторами обязательств по специальным инвестиционным контрактам;</w:t>
      </w:r>
    </w:p>
    <w:p w:rsidR="00000000" w:rsidRPr="00C946DA" w:rsidRDefault="00AE59A7">
      <w:pPr>
        <w:pStyle w:val="ConsPlusNormal"/>
        <w:jc w:val="both"/>
      </w:pPr>
      <w:r w:rsidRPr="00C946DA">
        <w:t>(п. 12 введен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>13) о циф</w:t>
      </w:r>
      <w:r w:rsidRPr="00C946DA">
        <w:t>ровых паспортах российской промышленной продукции;</w:t>
      </w:r>
    </w:p>
    <w:p w:rsidR="00000000" w:rsidRPr="00C946DA" w:rsidRDefault="00AE59A7">
      <w:pPr>
        <w:pStyle w:val="ConsPlusNormal"/>
        <w:jc w:val="both"/>
      </w:pPr>
      <w:r w:rsidRPr="00C946DA">
        <w:t>(п. 13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14) о потребностях в промышленной продукции, не имеющей произведенных в Российской Федерации аналогов, и импортозамещающей российской промышленной </w:t>
      </w:r>
      <w:r w:rsidRPr="00C946DA">
        <w:t>продукции.</w:t>
      </w:r>
    </w:p>
    <w:p w:rsidR="00000000" w:rsidRPr="00C946DA" w:rsidRDefault="00AE59A7">
      <w:pPr>
        <w:pStyle w:val="ConsPlusNormal"/>
        <w:jc w:val="both"/>
      </w:pPr>
      <w:r w:rsidRPr="00C946DA">
        <w:t>(п. 14 введен Федеральным законом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5. Перечень информации государственной информационной системы промышленности, подлежащей обязательному размещению в открытом доступе в информационно-телекоммуникационной сети "Интернет", </w:t>
      </w:r>
      <w:r w:rsidRPr="00C946DA">
        <w:t>и перечень запрашиваемой уполномоченным органом информации о производимой продукции (с учетом особенностей отраслей промышленности) для включения такой информации в государственную информационную систему промышленности определяются Правительством Российско</w:t>
      </w:r>
      <w:r w:rsidRPr="00C946DA">
        <w:t>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6. Информация, содержащаяся в государственной информационной системе промышленности и подлежащая обязательному размещению в открытом доступе в информационно-телекоммуникационной сети "Интернет", предоставляется бесплатно.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 Органы государстве</w:t>
      </w:r>
      <w:r w:rsidRPr="00C946DA">
        <w:t>нной власти, органы местного самоуправления, субъекты деятельности в сфере промышленности обязаны предоставлять оператору государственной информационной системы промышленности информацию, включаемую в эту информационную систему и не являющуюся информацией,</w:t>
      </w:r>
      <w:r w:rsidRPr="00C946DA">
        <w:t xml:space="preserve"> доступ к которой ограничен федеральными законами, в составе и в порядке, которые устанавливаются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8. Правительство Российской Федерации устанавливает порядок взаимодействия государственной информационной системы промышл</w:t>
      </w:r>
      <w:r w:rsidRPr="00C946DA">
        <w:t>енности с иными государственными информационными системами.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8.1. Государственная информационная система промышленности используется для информационного взаимодействия лиц, указанных в </w:t>
      </w:r>
      <w:r w:rsidRPr="00C946DA">
        <w:t>статьях 18.1</w:t>
      </w:r>
      <w:r w:rsidRPr="00C946DA">
        <w:t xml:space="preserve"> и </w:t>
      </w:r>
      <w:r w:rsidRPr="00C946DA">
        <w:t>18.5</w:t>
      </w:r>
      <w:r w:rsidRPr="00C946DA">
        <w:t xml:space="preserve"> настоящего Федерального закона, при заключении, изменении, расторжении и прекра</w:t>
      </w:r>
      <w:r w:rsidRPr="00C946DA">
        <w:t>щении действия специальных инвестиционных контрактов, а также при осуществлении контроля за выполнением инвесторами обязательств по специальным инвестиционным контрактам.</w:t>
      </w:r>
    </w:p>
    <w:p w:rsidR="00000000" w:rsidRPr="00C946DA" w:rsidRDefault="00AE59A7">
      <w:pPr>
        <w:pStyle w:val="ConsPlusNormal"/>
        <w:jc w:val="both"/>
      </w:pPr>
      <w:r w:rsidRPr="00C946DA">
        <w:t>(часть 8.1 введена Федеральным законом от 02.08.2019 N 290-ФЗ)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9. Финансовое обеспече</w:t>
      </w:r>
      <w:r w:rsidRPr="00C946DA">
        <w:t>ние создания, эксплуатации и функционирования государственной информационной системы промышленности осуществляется за счет средств федерального бюджета, выделяемых уполномоченному органу на реализацию государственных программ в рамках реализации промышленн</w:t>
      </w:r>
      <w:r w:rsidRPr="00C946DA">
        <w:t>ой политики.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15. Поддержка субъектов деятельности в сфере промышленности в области развития кадрового потенциала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Предоставление поддержки субъектам деятельности в сфере промышленности в области развития кадрового потенциала органами государственно</w:t>
      </w:r>
      <w:r w:rsidRPr="00C946DA">
        <w:t>й власти, органами местного самоуправления может осуществляться в виде: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1) поддержки организаций, осуществляющих образовательную деятельность по дополнительным профессиональным программам для работников субъектов деятельности в сфере промышленности, посредством предоставления финансовой, информационной и </w:t>
      </w:r>
      <w:r w:rsidRPr="00C946DA">
        <w:lastRenderedPageBreak/>
        <w:t>консультационной подде</w:t>
      </w:r>
      <w:r w:rsidRPr="00C946DA">
        <w:t>ржки;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предоставления учебно-методического и научно-педагогического обеспечения субъектам деятельности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финансовой поддержки субъектов деятельности в сфере промышленности, участвующих в создании организаций, осуществляющих образ</w:t>
      </w:r>
      <w:r w:rsidRPr="00C946DA">
        <w:t>овательную деятельность по дополнительным профессиональным программам для работников указанных субъектов и обеспечивающих согласование теоретических знаний с практическими навыками и умениями;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других мероприятий, связанных с предоставлением поддержки су</w:t>
      </w:r>
      <w:r w:rsidRPr="00C946DA">
        <w:t>бъектам деятельности в сфере промышленности, при осуществлении ими образовательной деятельности по дополнительным профессиональным программам.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16. Специальный инвестиционный контракт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По специальному инвестиционному контракту одна сторона - инвестор в предусмотренный этим контрактом срок своими силами или с привлечением иных лиц обязуется создать либо модернизировать и (или) освоить про</w:t>
      </w:r>
      <w:r w:rsidRPr="00C946DA">
        <w:t>изводство промышленной продукции на территории Российской Федерации, на континентальном шельфе Российской Федерации, в исключительной экономической зоне Российской Федерации, а другая сторона - Российская Федерация или субъект Российской Федерации в течени</w:t>
      </w:r>
      <w:r w:rsidRPr="00C946DA">
        <w:t>е такого срока обязуется осуществлять меры стимулирования деятельности в сфере промышленности, предусмотренные законодательством Российской Федерации или законодательством субъекта Российской Федерации в момент заключения специального инвестиционного контр</w:t>
      </w:r>
      <w:r w:rsidRPr="00C946DA">
        <w:t>акта.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В целях осуществления в отношении инвестора, являющегося стороной специального инвестиционного контракта, и (или) иных лиц, указанных в специальном инвестиционном контракте, мер стимулирования деятельности в сфере промышленности, предусмотренных н</w:t>
      </w:r>
      <w:r w:rsidRPr="00C946DA">
        <w:t>ормативными правовыми актами субъекта Российской Федерации или муниципальными правовыми актами, наряду с Российской Федерацией сторонами специального инвестиционного контракта могут быть субъект Российской Федерации и (или) муниципальное образование, а при</w:t>
      </w:r>
      <w:r w:rsidRPr="00C946DA">
        <w:t xml:space="preserve"> заключении специального инвестиционного контракта без участия Российской Федерации наряду с субъектом Российской Федерации стороной такого контракта может быть муниципальное образование.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Специальный инвестиционный контракт может содержать: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срок дейс</w:t>
      </w:r>
      <w:r w:rsidRPr="00C946DA">
        <w:t xml:space="preserve">твия специального инвестиционного контракта, установленный в соответствии с </w:t>
      </w:r>
      <w:r w:rsidRPr="00C946DA">
        <w:t>частью 4</w:t>
      </w:r>
      <w:r w:rsidRPr="00C946DA">
        <w:t xml:space="preserve"> настоящей статьи;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характеристики промышленной продукции, производство которой создается или модернизируется и (или) осваивается;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перечен</w:t>
      </w:r>
      <w:r w:rsidRPr="00C946DA">
        <w:t>ь мероприятий, направленных на создание или модернизацию и (или) освоение производства промышленной продукции на территории Российской Федерации, на континентальном шельфе Российской Федерации, в исключительной экономической зоне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о</w:t>
      </w:r>
      <w:r w:rsidRPr="00C946DA">
        <w:t xml:space="preserve">бъем инвестиций в создание или модернизацию и (или) освоение производства </w:t>
      </w:r>
      <w:r w:rsidRPr="00C946DA">
        <w:lastRenderedPageBreak/>
        <w:t>промышленной продукции на территории Российской Федерации, на континентальном шельфе Российской Федерации, в исключительной экономической зоне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порядок предст</w:t>
      </w:r>
      <w:r w:rsidRPr="00C946DA">
        <w:t>авления субъектом инвестиционной деятельности отчета об исполнении принятых обязательств;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перечень мер стимулирования деятельности в сфере промышленности, применяемый в течение срока действия специального инвестиционного контракта к инвестору и (или) ин</w:t>
      </w:r>
      <w:r w:rsidRPr="00C946DA">
        <w:t>ым указанным в специальном инвестиционном контракте лицам;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иные обеспечивающие выполнение специального инвестиционного контракта условия.</w:t>
      </w:r>
    </w:p>
    <w:p w:rsidR="00000000" w:rsidRPr="00C946DA" w:rsidRDefault="00AE59A7">
      <w:pPr>
        <w:pStyle w:val="ConsPlusNormal"/>
      </w:pPr>
    </w:p>
    <w:p w:rsidR="00000000" w:rsidRPr="00C946DA" w:rsidRDefault="00AE59A7">
      <w:pPr>
        <w:pStyle w:val="ConsPlusNormal"/>
        <w:spacing w:before="300"/>
        <w:ind w:firstLine="540"/>
        <w:jc w:val="both"/>
      </w:pPr>
      <w:bookmarkStart w:id="17" w:name="Par413"/>
      <w:bookmarkEnd w:id="17"/>
      <w:r w:rsidRPr="00C946DA">
        <w:t>4. Специальный инвестиционный контракт заключается на</w:t>
      </w:r>
      <w:r w:rsidRPr="00C946DA">
        <w:t xml:space="preserve"> срок до десяти лет в порядке, установленном Правительством Российской Федерации, и по типовым формам, утвержденным Правительством Российской Федерации для отдельных отраслей промышленности. Специальный инвестиционный контракт заключается от имени Российск</w:t>
      </w:r>
      <w:r w:rsidRPr="00C946DA">
        <w:t>ой Федерации уполномоченным органом или иным федеральным органом исполнительной власти, уполномоченным Правительством Российской Федерации на заключение специальных инвестиционных контрактов в отраслях промышленности. В согласовании условий специального ин</w:t>
      </w:r>
      <w:r w:rsidRPr="00C946DA">
        <w:t>вестиционного контракта в обязательном порядке участвуют федеральный орган исполнительной власти, осуществляющий функции по выработке государственной политики и нормативному правовому регулированию в сфере бюджетной, налоговой деятельности, и иные органы и</w:t>
      </w:r>
      <w:r w:rsidRPr="00C946DA">
        <w:t xml:space="preserve">сполнительной власти, в компетенцию которых входит осуществление мер стимулирования деятельности в сфере промышленности, указанных в специальном инвестиционном контракте. Уполномоченный орган и иные федеральные органы исполнительной власти, уполномоченные </w:t>
      </w:r>
      <w:r w:rsidRPr="00C946DA">
        <w:t>Правительством Российской Федерации на заключение специальных инвестиционных контрактов в отраслях промышленности, устанавливают порядок мониторинга и контроля за исполнением инвесторами обязательств по заключенным с ними специальным инвестиционным контрак</w:t>
      </w:r>
      <w:r w:rsidRPr="00C946DA">
        <w:t>там. Порядок заключения специального инвестиционного контракта субъектами Российской Федерации и муниципальными образованиями устанавливается соответственно нормативными правовыми актами субъектов Российской Федерации, муниципальными правовыми актами с уче</w:t>
      </w:r>
      <w:r w:rsidRPr="00C946DA">
        <w:t>том порядка заключения специального инвестиционного контракта, установленного Правительством Российской Федерации, и типовых форм, утвержденных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18" w:name="Par414"/>
      <w:bookmarkEnd w:id="18"/>
      <w:r w:rsidRPr="00C946DA">
        <w:t>5. В случае, если после заключения специального инвестиционного</w:t>
      </w:r>
      <w:r w:rsidRPr="00C946DA">
        <w:t xml:space="preserve"> контракта вступают в силу федеральные законы, и (или) иные нормативные правовые акты Российской Федерации, и (или) нормативные правовые акты субъектов Российской Федерации (за исключением федеральных законов и (или) иных нормативных правовых актов Российс</w:t>
      </w:r>
      <w:r w:rsidRPr="00C946DA">
        <w:t>кой Федерации, принятых во исполнение международных договоров Российской Федерации, и нормативных правовых актов Евразийского экономического союза, подлежащих применению в Российской Федерации), устанавливающие режим запретов и ограничений в отношении выпо</w:t>
      </w:r>
      <w:r w:rsidRPr="00C946DA">
        <w:t>лнения специального инвестиционного контракта или изменяющие обязательные требования к промышленной продукции и (или) к связанным с обязательными требованиями к промышленной продукции процессам проектирования (включая изыскания), производства, строительств</w:t>
      </w:r>
      <w:r w:rsidRPr="00C946DA">
        <w:t>а, монтажа, наладки, эксплуатации, хранения, перевозки, реализации и утилизации по сравнению с действовавшими в момент заключения специального инвестиционного контракта режимами запретов и ограничений или обязательными требованиями, такие федеральные закон</w:t>
      </w:r>
      <w:r w:rsidRPr="00C946DA">
        <w:t>ы, и (или) иные нормативные правовые акты Российской Федерации, и (или) нормативные правовые акты субъектов Российской Федерации, а также вносимые в них изменения не применяются в отношении инвестора, являющегося стороной специального инвестиционного контр</w:t>
      </w:r>
      <w:r w:rsidRPr="00C946DA">
        <w:t xml:space="preserve">акта, и (или) </w:t>
      </w:r>
      <w:r w:rsidRPr="00C946DA">
        <w:lastRenderedPageBreak/>
        <w:t>иных указанных в специальном инвестиционном контракте лиц в течение срока действия специального инвестиционного контракта.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19" w:name="Par415"/>
      <w:bookmarkEnd w:id="19"/>
      <w:r w:rsidRPr="00C946DA">
        <w:t>6. Законодательством о налогах и сборах предусматриваются на срок действия специального инвестиционного кон</w:t>
      </w:r>
      <w:r w:rsidRPr="00C946DA">
        <w:t xml:space="preserve">тракта гарантии </w:t>
      </w:r>
      <w:proofErr w:type="spellStart"/>
      <w:r w:rsidRPr="00C946DA">
        <w:t>неповышения</w:t>
      </w:r>
      <w:proofErr w:type="spellEnd"/>
      <w:r w:rsidRPr="00C946DA">
        <w:t xml:space="preserve"> величины совокупной налоговой нагрузки на доходы инвестора, являющегося стороной специального инвестиционного контракта, и (или) иных указанных в специальном инвестиционном контракте лиц по сравнению с величиной совокупной налог</w:t>
      </w:r>
      <w:r w:rsidRPr="00C946DA">
        <w:t>овой нагрузки на доходы инвестора, являющегося стороной специального инвестиционного контракта, и (или) иных указанных в специальном инвестиционном контракте лиц в момент заключения специального инвестиционного контракта.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 Для инвестора, являющегося стор</w:t>
      </w:r>
      <w:r w:rsidRPr="00C946DA">
        <w:t>оной специального инвестиционного контракта, и (или) иных указанных в специальном инвестиционном контракте лиц стабильность предусмотренных настоящей статьей совокупной налоговой нагрузки, режима, обязательных требований с учетом положений настоящей статьи</w:t>
      </w:r>
      <w:r w:rsidRPr="00C946DA">
        <w:t xml:space="preserve"> гарантируется на весь срок действия специального инвестиционного контракта.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8. В случае расторжения специального инвестиционного контракта в связи с невыполнением или нена</w:t>
      </w:r>
      <w:r w:rsidRPr="00C946DA">
        <w:t>длежащим выполнением инвестором или инвесторами принятых обязательств инвестор обязан возместить ущерб, причиненный Российской Федерации, субъектам Российской Федерации, муниципальным образованиям в результате применения инвестором или инвесторами положени</w:t>
      </w:r>
      <w:r w:rsidRPr="00C946DA">
        <w:t xml:space="preserve">й </w:t>
      </w:r>
      <w:r w:rsidRPr="00C946DA">
        <w:t>частей 5</w:t>
      </w:r>
      <w:r w:rsidRPr="00C946DA">
        <w:t xml:space="preserve"> и </w:t>
      </w:r>
      <w:r w:rsidRPr="00C946DA">
        <w:t>6</w:t>
      </w:r>
      <w:r w:rsidRPr="00C946DA">
        <w:t xml:space="preserve"> настоящей статьи, а также компенсировать суммы не уплаченных налогов и сборов в результате применения налоговых льгот, установленных для инвестора как для участника специального инвес</w:t>
      </w:r>
      <w:r w:rsidRPr="00C946DA">
        <w:t>тиционного контракта законодательством о налогах и сборах, с уплатой пеней. Иные последствия невыполнения или ненадлежащего выполнения сторонами принятых на себя обязательств устанавливаются специальным инвестиционным контрактом.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9. К специальному инвестиц</w:t>
      </w:r>
      <w:r w:rsidRPr="00C946DA">
        <w:t>ионному контракту применяются положения законодательства об инвестиционной деятельности, если иное не установлено настоящим Федеральным законом и не противоречит существу специального инвестиционного контракта.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 xml:space="preserve">Статья 17. Поддержка субъектов деятельности </w:t>
      </w:r>
      <w:r w:rsidRPr="00C946DA">
        <w:rPr>
          <w:rFonts w:ascii="Times New Roman" w:hAnsi="Times New Roman" w:cs="Times New Roman"/>
        </w:rPr>
        <w:t>в сфере промышленности в области внешнеэкономической деятельности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Органы государственной власти, органы местного самоуправления могут оказывать субъектам деятельности в сфере промышленности, осуществляющим экспорт российской промышленной продукции, поддер</w:t>
      </w:r>
      <w:r w:rsidRPr="00C946DA">
        <w:t>жку в виде: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содействия в продвижении на рынки иностранных государств российской промышленной продукции и создания благоприятных условий для субъектов деятельности в сфере промышленности, осуществляющих</w:t>
      </w:r>
      <w:r w:rsidRPr="00C946DA">
        <w:t xml:space="preserve"> экспорт российской промышленной продукции, в соответствии с таможенным законодательством Таможенного союза и законодательством Российской Федерации о таможенном деле, если это не противоречит международным обязательствам Российской Федерации;</w:t>
      </w:r>
    </w:p>
    <w:p w:rsidR="00000000" w:rsidRPr="00C946DA" w:rsidRDefault="00AE59A7">
      <w:pPr>
        <w:pStyle w:val="ConsPlusNormal"/>
        <w:jc w:val="both"/>
      </w:pPr>
      <w:r w:rsidRPr="00C946DA">
        <w:t>(в ред. Феде</w:t>
      </w:r>
      <w:r w:rsidRPr="00C946DA">
        <w:t>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20" w:name="Par426"/>
      <w:bookmarkEnd w:id="20"/>
      <w:r w:rsidRPr="00C946DA">
        <w:t>2) предоставления финансовой и имущественной поддержки субъектам деятельности в сфере промышленности, осуществляющим экспорт российской промышленной продукции, организациям, входящим в состав инфраструкту</w:t>
      </w:r>
      <w:r w:rsidRPr="00C946DA">
        <w:t xml:space="preserve">ры поддержки деятельности в сфере промышленности и осуществляющим страхование экспортных кредитов и инвестиций от </w:t>
      </w:r>
      <w:r w:rsidRPr="00C946DA">
        <w:lastRenderedPageBreak/>
        <w:t>предпринимательских и (или) политических рисков, а также предоставления государственных гарантий по обязательствам субъектов деятельности в сф</w:t>
      </w:r>
      <w:r w:rsidRPr="00C946DA">
        <w:t>ере промышленности;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25.12.2023 N 658-ФЗ)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осуществления иных мероприятий по поддержке субъектов деятельности в сфере промышленности, осуществляющих экспорт российской промышленной продукции.</w:t>
      </w:r>
    </w:p>
    <w:p w:rsidR="00000000" w:rsidRPr="00C946DA" w:rsidRDefault="00AE59A7">
      <w:pPr>
        <w:pStyle w:val="ConsPlusNormal"/>
        <w:jc w:val="both"/>
      </w:pPr>
      <w:r w:rsidRPr="00C946DA">
        <w:t>(в ред. Федерального закона от 2</w:t>
      </w:r>
      <w:r w:rsidRPr="00C946DA">
        <w:t>5.12.2023 N 658-ФЗ)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21" w:name="Par431"/>
      <w:bookmarkEnd w:id="21"/>
      <w:r w:rsidRPr="00C946DA">
        <w:rPr>
          <w:rFonts w:ascii="Times New Roman" w:hAnsi="Times New Roman" w:cs="Times New Roman"/>
        </w:rPr>
        <w:t>Статья 17.1. Реестр российской промышленной продукции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25.12.2023 N 658-ФЗ)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В целях стимулирования спроса на российскую промышленную продукцию, а также применения к производителям российск</w:t>
      </w:r>
      <w:r w:rsidRPr="00C946DA">
        <w:t>ой промышленной продукции мер стимулирования деятельности в сфере промышленности создается реестр российской промышленной продукции, размещаемый в государственной информационной системе промышленности (далее в настоящей статье - реестр).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Правила формиро</w:t>
      </w:r>
      <w:r w:rsidRPr="00C946DA">
        <w:t>вания и ведения реестра, состав сведений, включаемых в реестр, порядок включения таких сведений в реестр и исключения их из реестра, в том числе размещения таких сведений в государственной информационной системе промышленности, и порядок предоставления све</w:t>
      </w:r>
      <w:r w:rsidRPr="00C946DA">
        <w:t>дений, включенных в реестр, утверждаются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22" w:name="Par436"/>
      <w:bookmarkEnd w:id="22"/>
      <w:r w:rsidRPr="00C946DA">
        <w:t>3. В реестр включаются сведения о промышленной продукции, которая соответствует критериям подтверждения производства российской промышленной продукции, утвержденным П</w:t>
      </w:r>
      <w:r w:rsidRPr="00C946DA">
        <w:t xml:space="preserve">равительством Российской Федерации в соответствии с </w:t>
      </w:r>
      <w:r w:rsidRPr="00C946DA">
        <w:t>пунктом 2 части 1 статьи 6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4. Включение в реестр сведений, указанных в </w:t>
      </w:r>
      <w:r w:rsidRPr="00C946DA">
        <w:t>части 3</w:t>
      </w:r>
      <w:r w:rsidRPr="00C946DA">
        <w:t xml:space="preserve"> настоящей статьи, является основанием для использования знака "Российска</w:t>
      </w:r>
      <w:r w:rsidRPr="00C946DA">
        <w:t xml:space="preserve">я промышленная продукция" в целях формирования или поддержания интереса к российской промышленной продукции, а также продвижения такой продукции на рынке. Образец, порядок использования и прекращения использования знака "Российская промышленная продукция" </w:t>
      </w:r>
      <w:r w:rsidRPr="00C946DA">
        <w:t>определяются уполномоченным органом.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17.2. Комплексное строительство промышленных объектов на территориях иностранных государств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26.10.2024 N 357-ФЗ)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23" w:name="Par442"/>
      <w:bookmarkEnd w:id="23"/>
      <w:r w:rsidRPr="00C946DA">
        <w:t>1. Комплексное строительство промышленных объектов на территориях иностранных государств осуществляется субъектами деятельности в сфере промышленности и (или) российскими организациями, входящими в состав инфраструктуры поддержки деятельности в сфере промы</w:t>
      </w:r>
      <w:r w:rsidRPr="00C946DA">
        <w:t>шленности, в целях развития экспортного потенциала Российской Федерации и продвижения на рынки иностранных государств российской промышленной продукции.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2. При предоставлении поддержки в соответствии с </w:t>
      </w:r>
      <w:r w:rsidRPr="00C946DA">
        <w:t>пунктом 2 статьи 17</w:t>
      </w:r>
      <w:r w:rsidRPr="00C946DA">
        <w:t xml:space="preserve"> настоящего Федерального закона Правите</w:t>
      </w:r>
      <w:r w:rsidRPr="00C946DA">
        <w:t>льство Российской Федерации устанавливает требования к минимальной доле российской промышленной продукции (в стоимостном и (или) количественном выражении), которая используется при осуществлении комплексного строительства промышленных объектов на территори</w:t>
      </w:r>
      <w:r w:rsidRPr="00C946DA">
        <w:t xml:space="preserve">ях иностранных государств. В случае предоставления финансовой поддержки субъектам деятельности в сфере промышленности или организациям, входящим в состав инфраструктуры поддержки деятельности в сфере промышленности, в форме </w:t>
      </w:r>
      <w:r w:rsidRPr="00C946DA">
        <w:lastRenderedPageBreak/>
        <w:t>предоставления субсидии из федер</w:t>
      </w:r>
      <w:r w:rsidRPr="00C946DA">
        <w:t>ального бюджета в соответствии со статьями 78 и 78.1 Бюджетного кодекса Российской Федерации требования к минимальной доле российской промышленной продукции (в стоимостном и (или) количественном выражении), которая используется при осуществлении комплексно</w:t>
      </w:r>
      <w:r w:rsidRPr="00C946DA">
        <w:t>го строительства промышленных объектов на территориях иностранных государств, устанавливает уполномоченный орган.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3. Меры стимулирования деятельности в сфере промышленности в целях, указанных в </w:t>
      </w:r>
      <w:r w:rsidRPr="00C946DA">
        <w:t>части 1</w:t>
      </w:r>
      <w:r w:rsidRPr="00C946DA">
        <w:t xml:space="preserve"> настоящей статьи, осуществляются в соответствии с государственными программами (подпрограммами) Российской Федерации.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18.</w:t>
      </w:r>
      <w:r w:rsidRPr="00C946DA">
        <w:rPr>
          <w:rFonts w:ascii="Times New Roman" w:hAnsi="Times New Roman" w:cs="Times New Roman"/>
        </w:rPr>
        <w:t xml:space="preserve"> Меры стимулирования спроса на российскую промышленную продукцию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 ред. Федерального закона от 25.12.2023 N 658-ФЗ)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Стимулирование спроса на российскую промышленную продукцию осуществляется в формах, предусмотренных законодательством Российской Федера</w:t>
      </w:r>
      <w:r w:rsidRPr="00C946DA">
        <w:t>ции, с учетом особенностей, установленных настоящим Федеральным законом, другими федеральными законами, нормативными правовыми актами Президента Российской Федерации, нормативными правовыми актами Правительства Российской Федерации, и с учетом конкурентосп</w:t>
      </w:r>
      <w:r w:rsidRPr="00C946DA">
        <w:t>особности отдельных отраслей промышленности.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В рамках финансирования за счет средств бюджетов бюджетной системы Российской Федерации Правительство Российской Федерации вправе в порядке, установленном законодательством Российской Федерации, установить тр</w:t>
      </w:r>
      <w:r w:rsidRPr="00C946DA">
        <w:t>ебование о приобретении, об использовании и о реализации российской промышленной продукции в приоритетном порядке.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spacing w:before="300"/>
        <w:jc w:val="center"/>
        <w:outlineLvl w:val="0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Глава 2.1. СПЕЦИАЛЬНЫЙ ИНВЕСТИЦИОННЫЙ КОНТРАКТ</w:t>
      </w:r>
    </w:p>
    <w:p w:rsidR="00000000" w:rsidRPr="00C946DA" w:rsidRDefault="00AE59A7">
      <w:pPr>
        <w:pStyle w:val="ConsPlusNormal"/>
        <w:jc w:val="center"/>
      </w:pPr>
      <w:r w:rsidRPr="00C946DA">
        <w:t>(введена Федеральным законом от 02.08.2019 N 290-ФЗ)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24" w:name="Par457"/>
      <w:bookmarkEnd w:id="24"/>
      <w:r w:rsidRPr="00C946DA">
        <w:rPr>
          <w:rFonts w:ascii="Times New Roman" w:hAnsi="Times New Roman" w:cs="Times New Roman"/>
        </w:rPr>
        <w:t>Статья 18.1. Предмет и стороны специального инвестиционного контракта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02.08.2019 N 290-ФЗ)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 xml:space="preserve">1. По специальному </w:t>
      </w:r>
      <w:r w:rsidRPr="00C946DA">
        <w:t xml:space="preserve">инвестиционному контракту одна сторона - инвестор в предусмотренный этим контрактом срок обязуется реализовать инвестиционный проект по внедрению или разработке и внедрению технологии, указанной в </w:t>
      </w:r>
      <w:r w:rsidRPr="00C946DA">
        <w:t>частях 2</w:t>
      </w:r>
      <w:r w:rsidRPr="00C946DA">
        <w:t xml:space="preserve">, </w:t>
      </w:r>
      <w:r w:rsidRPr="00C946DA">
        <w:t>3</w:t>
      </w:r>
      <w:r w:rsidRPr="00C946DA">
        <w:t xml:space="preserve"> настоящей статьи, в целях освоения серийного производства промышленной продукции на основе указанной технологии на территории Российской Федерации, и (или) на континентальном шельфе Российской Федерации, и (или) в исключительной экономической зо</w:t>
      </w:r>
      <w:r w:rsidRPr="00C946DA">
        <w:t xml:space="preserve">не Российской Федерации (далее - проект), вложив в проект собственные и (или) привлеченные средства, а другая сторона - совместно Российская Федерация, и субъект Российской Федерации, и муниципальное образование в пределах своих полномочий в течение срока </w:t>
      </w:r>
      <w:r w:rsidRPr="00C946DA">
        <w:t>действия специального инвестиционного контракта обязуются обеспечивать стабильность условий ведения хозяйственной деятельности для инвестора и применять меры стимулирования деятельности в сфере промышленности, предусмотренные специальным инвестиционным кон</w:t>
      </w:r>
      <w:r w:rsidRPr="00C946DA">
        <w:t>трактом в соответствии с законодательством Российской Федерации, законодательством субъекта Российской Федерации, муниципальными правовыми актами.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25" w:name="Par461"/>
      <w:bookmarkEnd w:id="25"/>
      <w:r w:rsidRPr="00C946DA">
        <w:t>2. В соответствии со специальным инвестиционным контрактом осуществляются внедрение или разработк</w:t>
      </w:r>
      <w:r w:rsidRPr="00C946DA">
        <w:t xml:space="preserve">а и внедрение технологии, применение которой для осуществления производственных и технологических операций на территории Российской Федерации, и (или) на </w:t>
      </w:r>
      <w:r w:rsidRPr="00C946DA">
        <w:lastRenderedPageBreak/>
        <w:t>континентальном шельфе Российской Федерации, и (или) в исключительной экономической зоне Российской Фе</w:t>
      </w:r>
      <w:r w:rsidRPr="00C946DA">
        <w:t>дерации позволяет осуществлять производство промышленной продукции, которая конкурентоспособна на мировом уровне, в случае включения такой технологии в утвержденный Правительством Российской Федерации перечень современных технологий.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26" w:name="Par462"/>
      <w:bookmarkEnd w:id="26"/>
      <w:r w:rsidRPr="00C946DA">
        <w:t>3. Перечен</w:t>
      </w:r>
      <w:r w:rsidRPr="00C946DA">
        <w:t>ь современных технологий формируется и актуализируется Правительством Российской Федерации в установленном им порядке на основании предложений уполномоченного органа, сформированных с привлечением федеральных органов исполнительной власти, уполномоченных П</w:t>
      </w:r>
      <w:r w:rsidRPr="00C946DA">
        <w:t>равительством Российской Федерации на заключение специальных инвестиционных контрактов в соответствующих отраслях промышленности, органов государственной власти субъектов Российской Федерации, субъектов деятельности в сфере промышленности и (или) их объеди</w:t>
      </w:r>
      <w:r w:rsidRPr="00C946DA">
        <w:t>нений.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К предложению уполномоченного органа о включении технологии в перечень современных технологий прилагается заключение включенных в перечень организаций российской научной организации, или организации - участника проекта создания и обеспечения функ</w:t>
      </w:r>
      <w:r w:rsidRPr="00C946DA">
        <w:t>ционирования инновационного центра "</w:t>
      </w:r>
      <w:proofErr w:type="spellStart"/>
      <w:r w:rsidRPr="00C946DA">
        <w:t>Сколково</w:t>
      </w:r>
      <w:proofErr w:type="spellEnd"/>
      <w:r w:rsidRPr="00C946DA">
        <w:t>", или организации, входящей в состав инфраструктуры поддержки деятельности в сфере промышленности, подтверждающее возможность производства на основе данной технологии промышленной продукции, которая конкурентосп</w:t>
      </w:r>
      <w:r w:rsidRPr="00C946DA">
        <w:t>особна на мировом уровне, и содержащее описание требований к таким технологиям и (или) основным техническим характеристикам соответствующей промышленной продукции.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5. В описании каждого вида технологий в перечне современных технологий должна содержаться в </w:t>
      </w:r>
      <w:r w:rsidRPr="00C946DA">
        <w:t xml:space="preserve">том числе информация об обязательности или о необязательности включения в специальный инвестиционный контракт, заключаемый в целях внедрения или разработки и внедрения соответствующей современной технологии, обязанности инвестора, предусмотренной </w:t>
      </w:r>
      <w:r w:rsidRPr="00C946DA">
        <w:t>пунктом 4 части 5 статьи 18.2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6. При заключении специального инвестиционного контракта от имени Российской Федерации действуют федеральные органы исполнительной власти, уполномоченные Правительством Российской Федерации на заключение специальных инвестиционных контрактов в соответствую</w:t>
      </w:r>
      <w:r w:rsidRPr="00C946DA">
        <w:t>щих отраслях промышленности.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 При заключении специального инвестиционного контракта от имени субъекта Российской Федерации действует высшее должностное лицо субъекта Российской Федерации (руководитель высшего исполнительного органа государственной власти</w:t>
      </w:r>
      <w:r w:rsidRPr="00C946DA">
        <w:t xml:space="preserve"> субъекта Российской Федерации).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8. При заключении специального инвестиционного контракта от имени муниципального образования действует глава муниципального образования.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18.2. Содержание специального инвестиционного контракта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</w:t>
      </w:r>
      <w:r w:rsidRPr="00C946DA">
        <w:t>аконом от 02.08.2019 N 290-ФЗ)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27" w:name="Par472"/>
      <w:bookmarkEnd w:id="27"/>
      <w:r w:rsidRPr="00C946DA">
        <w:t>1. Специальный инвестиционный контракт заключается в отношении проектов, которые соответствуют требованиям, установленным настоящим Федеральным законом, актами Правительства Российской Федерации, с победителем ил</w:t>
      </w:r>
      <w:r w:rsidRPr="00C946DA">
        <w:t xml:space="preserve">и победителями конкурсного отбора на право заключения специального инвестиционного контракта, определенными в соответствии с </w:t>
      </w:r>
      <w:r w:rsidRPr="00C946DA">
        <w:t>частью 6 статьи 18.3</w:t>
      </w:r>
      <w:r w:rsidRPr="00C946DA">
        <w:t xml:space="preserve"> </w:t>
      </w:r>
      <w:r w:rsidRPr="00C946DA">
        <w:t xml:space="preserve">настоящего Федерального закона, либо с лицом, определенным в соответствии с </w:t>
      </w:r>
      <w:r w:rsidRPr="00C946DA">
        <w:t>частью 15 статьи 18.3</w:t>
      </w:r>
      <w:r w:rsidRPr="00C946DA">
        <w:t xml:space="preserve"> настоящего Федерального</w:t>
      </w:r>
      <w:r w:rsidRPr="00C946DA">
        <w:t xml:space="preserve">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28" w:name="Par473"/>
      <w:bookmarkEnd w:id="28"/>
      <w:r w:rsidRPr="00C946DA">
        <w:t xml:space="preserve">2. Специальные инвестиционные контракты в соответствии с настоящим Федеральным </w:t>
      </w:r>
      <w:r w:rsidRPr="00C946DA">
        <w:lastRenderedPageBreak/>
        <w:t>законом заключаются не позднее 31 декабря 2030 года.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29" w:name="Par474"/>
      <w:bookmarkEnd w:id="29"/>
      <w:r w:rsidRPr="00C946DA">
        <w:t xml:space="preserve">3. Специальный инвестиционный контракт заключается на срок не более чем пятнадцать лет для </w:t>
      </w:r>
      <w:r w:rsidRPr="00C946DA">
        <w:t xml:space="preserve">реализации проектов, объем </w:t>
      </w:r>
      <w:proofErr w:type="gramStart"/>
      <w:r w:rsidRPr="00C946DA">
        <w:t>инвестиций</w:t>
      </w:r>
      <w:proofErr w:type="gramEnd"/>
      <w:r w:rsidRPr="00C946DA">
        <w:t xml:space="preserve"> по которым не превышает пятьдесят миллиардов рублей (без учета налога на добавленную стоимость), или не более чем двадцать лет для реализации проектов, объем инвестиций по которым превышает пятьдесят миллиардов рублей </w:t>
      </w:r>
      <w:r w:rsidRPr="00C946DA">
        <w:t>(без учета налога на добавленную стоимость).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В случае, если в отношении инвестора на день заключения специального инвестиционного контракта иностранным государством, государственным объединением и (или) союзом и (или) государственным (межгосударственным</w:t>
      </w:r>
      <w:r w:rsidRPr="00C946DA">
        <w:t>) учреждением иностранного государства или государственного объединения и (или) союза установлены односторонние меры ограничительного характера, перечень которых определяется Правительством Российской Федерации, срок действия такого специального инвестицио</w:t>
      </w:r>
      <w:r w:rsidRPr="00C946DA">
        <w:t>нного контракта по решению Правительства Российской Федерации подлежит продлению на срок, в течение которого в отношении инвестора действуют указанные односторонние меры ограничительного характера.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0" w:name="Par476"/>
      <w:bookmarkEnd w:id="30"/>
      <w:r w:rsidRPr="00C946DA">
        <w:t>5. В соответствии со специальным инвестиционны</w:t>
      </w:r>
      <w:r w:rsidRPr="00C946DA">
        <w:t>м контрактом инвестор обязуется: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1" w:name="Par477"/>
      <w:bookmarkEnd w:id="31"/>
      <w:r w:rsidRPr="00C946DA">
        <w:t>1) вложить в проект инвестиции в установленном специальным инвестиционным контрактом объеме и в соответствии с установленным специальным инвестиционным контрактом графиком;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2" w:name="Par478"/>
      <w:bookmarkEnd w:id="32"/>
      <w:r w:rsidRPr="00C946DA">
        <w:t xml:space="preserve">2) разработать технологию </w:t>
      </w:r>
      <w:r w:rsidRPr="00C946DA">
        <w:t>из числа технологий, включенных в перечень современных технологий, и внедрить такую технологию (создать на ее основе серийное производство промышленной продукции) или получить исключительное право либо право использования результатов интеллектуальной деяте</w:t>
      </w:r>
      <w:r w:rsidRPr="00C946DA">
        <w:t>льности, входящих в состав технологии, включенной в перечень современных технологий, и внедрить такую технологию;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3" w:name="Par479"/>
      <w:bookmarkEnd w:id="33"/>
      <w:r w:rsidRPr="00C946DA">
        <w:t>3) обеспечить на дату заключения специального инвестиционного контракта или на установленную специальным инвестиционным контрактом</w:t>
      </w:r>
      <w:r w:rsidRPr="00C946DA">
        <w:t xml:space="preserve"> дату наличие у инвестора исключительного права на результаты интеллектуальной деятельности или права использовать результаты интеллектуальной деятельности, входящие в состав технологии, включенной в перечень современных технологий, для серийного производс</w:t>
      </w:r>
      <w:r w:rsidRPr="00C946DA">
        <w:t>тва промышленной продукции на основе указанной технологии;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4" w:name="Par480"/>
      <w:bookmarkEnd w:id="34"/>
      <w:r w:rsidRPr="00C946DA">
        <w:t>4) обеспечить наличие у инвестора права создавать результаты интеллектуальной деятельности на основе результатов интеллектуальной деятельности, право использования которых в составе тех</w:t>
      </w:r>
      <w:r w:rsidRPr="00C946DA">
        <w:t>нологии, включенной в перечень современных технологий, получено инвестором, а также права получать патенты (свидетельства) на созданные результаты интеллектуальной деятельности (если обязательность включения в специальный инвестиционный контракт данной обя</w:t>
      </w:r>
      <w:r w:rsidRPr="00C946DA">
        <w:t xml:space="preserve">занности инвестора предусмотрена актом Правительства Российской Федерации, указанным в </w:t>
      </w:r>
      <w:r w:rsidRPr="00C946DA">
        <w:t>пункте 7 части 1 статьи 6</w:t>
      </w:r>
      <w:r w:rsidRPr="00C946DA">
        <w:t xml:space="preserve"> настоящего Федерального закона);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5" w:name="Par481"/>
      <w:bookmarkEnd w:id="35"/>
      <w:r w:rsidRPr="00C946DA">
        <w:t>5) реализовать проект, указанный в специальном инвестиционном контрак</w:t>
      </w:r>
      <w:r w:rsidRPr="00C946DA">
        <w:t>те, в целях осуществления на территории Российской Федерации, и (или) на континентальном шельфе Российской Федерации, и (или) в исключительной экономической зоне Российской Федерации указанных в специальном инвестиционном контракте производственных и (или)</w:t>
      </w:r>
      <w:r w:rsidRPr="00C946DA">
        <w:t xml:space="preserve"> технологических операций по производству промышленной продукции на основе современной технологии в объеме, предусмотренном заявкой инвестора на участие в конкурсном отборе или предложением инвестора о заключении специального инвестиционного контракта, под</w:t>
      </w:r>
      <w:r w:rsidRPr="00C946DA">
        <w:t xml:space="preserve">анным в случае, указанном в </w:t>
      </w:r>
      <w:r w:rsidRPr="00C946DA">
        <w:t>пункте 1 части 15 статьи 18.3</w:t>
      </w:r>
      <w:r w:rsidRPr="00C946DA">
        <w:t xml:space="preserve"> настоящего Федерального закона;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>6) обеспечить достижение установленных специальным и</w:t>
      </w:r>
      <w:r w:rsidRPr="00C946DA">
        <w:t>нвестиционным контрактом итоговых показателей, включая: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а) объем произведенной и объем реализованной промышленной продукции (в количественном и денежном выражении);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б) минимальный объем налогов, сборов, страховых взносов, которые будут уплачены инвестором </w:t>
      </w:r>
      <w:r w:rsidRPr="00C946DA">
        <w:t>с учетом применения мер стимулирования деятельности в сфере промышленности, предусмотренных специальным инвестиционным контрактом;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в) количество рабочих мест, создаваемых в ходе реализации проекта;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6" w:name="Par486"/>
      <w:bookmarkEnd w:id="36"/>
      <w:r w:rsidRPr="00C946DA">
        <w:t>7) осуществлять обособленный управленческий уч</w:t>
      </w:r>
      <w:r w:rsidRPr="00C946DA">
        <w:t>ет доходов и расходов, полученных и понесенных при реализации проекта в соответствии со специальным инвестиционным контрактом, а также имущества и имущественных прав, приобретенных при реализации проекта в соответствии со специальным инвестиционным контрак</w:t>
      </w:r>
      <w:r w:rsidRPr="00C946DA">
        <w:t>том, в случае осуществления инвестором иной приносящей доход деятельности наряду с деятельностью по реализации проекта.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7" w:name="Par487"/>
      <w:bookmarkEnd w:id="37"/>
      <w:r w:rsidRPr="00C946DA">
        <w:t>6. Специальный инвестиционный контракт должен содержать перечень мер стимулирования деятельности в сфере промышленности, при</w:t>
      </w:r>
      <w:r w:rsidRPr="00C946DA">
        <w:t>меняемых в отношении инвестора в течение срока действия специального инвестиционного контракта при условии выполнения инвестором обязательств по специальному инвестиционному контракту.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 Обязательства Российской Федерации, субъектов Российской Федерации и</w:t>
      </w:r>
      <w:r w:rsidRPr="00C946DA">
        <w:t xml:space="preserve"> муниципальных образований по применению мер стимулирования деятельности в сфере промышленности, предусмотренных специальным инвестиционным контрактом, прекращаются, если определенный в соответствии с методикой, указанной в </w:t>
      </w:r>
      <w:r w:rsidRPr="00C946DA">
        <w:t>пункте 8 части 2 статьи 18.3</w:t>
      </w:r>
      <w:r w:rsidRPr="00C946DA">
        <w:t xml:space="preserve"> настоящего Федерального закона, совокупный объем расходов и недополученных доходов бюджетов бюджетной системы Российской Федерации, образующихся в связи с применением мер стимулировани</w:t>
      </w:r>
      <w:r w:rsidRPr="00C946DA">
        <w:t>я деятельности в сфере промышленности в отношении проекта, реализуемого в соответствии со специальным инвестиционным контрактом, превысил пятьдесят процентов от общего объема капитальных вложений в проект, размер которых предусмотрен специальным инвестицио</w:t>
      </w:r>
      <w:r w:rsidRPr="00C946DA">
        <w:t>нным контрактом, с даты этого превышения.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8. Перечень мер стимулирования деятельности в сфере промышленности, которыми инвестор вправе воспользоваться в соответствии с законодательством Российской Федерации, законодательством субъекта Российской Федерации </w:t>
      </w:r>
      <w:r w:rsidRPr="00C946DA">
        <w:t>и муниципальными правовыми актами независимо от заключения специального инвестиционного контракта, не подлежит включению в специальный инвестиционный контракт.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9. Специальный инвестиционный контракт наряду с условиями, установленными </w:t>
      </w:r>
      <w:r w:rsidRPr="00C946DA">
        <w:t>частями 1</w:t>
      </w:r>
      <w:r w:rsidRPr="00C946DA">
        <w:t xml:space="preserve"> - </w:t>
      </w:r>
      <w:r w:rsidRPr="00C946DA">
        <w:t>3</w:t>
      </w:r>
      <w:r w:rsidRPr="00C946DA">
        <w:t xml:space="preserve">, </w:t>
      </w:r>
      <w:r w:rsidRPr="00C946DA">
        <w:t>5</w:t>
      </w:r>
      <w:r w:rsidRPr="00C946DA">
        <w:t xml:space="preserve"> и </w:t>
      </w:r>
      <w:r w:rsidRPr="00C946DA">
        <w:t>6</w:t>
      </w:r>
      <w:r w:rsidRPr="00C946DA">
        <w:t xml:space="preserve"> настоящей статьи, должен включать в себя: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ответственность сторон за невыполнение и (или) ненадлежащее выполнение обязательств, принятых в соответствии со специальным инвестиционным контрактом;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основания для изменения и расторжения специального инвестиционного контракта.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10. Специальный инвес</w:t>
      </w:r>
      <w:r w:rsidRPr="00C946DA">
        <w:t xml:space="preserve">тиционный контракт может включать в себя иные условия, которые стороны </w:t>
      </w:r>
      <w:proofErr w:type="gramStart"/>
      <w:r w:rsidRPr="00C946DA">
        <w:t>определят</w:t>
      </w:r>
      <w:proofErr w:type="gramEnd"/>
      <w:r w:rsidRPr="00C946DA">
        <w:t xml:space="preserve"> как существенные.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11. К специальному инвестиционному контракту применяются общие положения об </w:t>
      </w:r>
      <w:r w:rsidRPr="00C946DA">
        <w:lastRenderedPageBreak/>
        <w:t>обязательствах и о договоре, установленные Гражданским кодексом Российской Федера</w:t>
      </w:r>
      <w:r w:rsidRPr="00C946DA">
        <w:t>ции, если иное не установлено настоящим Федеральным законом.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18.3. Порядок заключения, изменения, расторжения и прекращения действия специального инвестиционного контракта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02.08.2019 N 290-ФЗ)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Специальный инвести</w:t>
      </w:r>
      <w:r w:rsidRPr="00C946DA">
        <w:t xml:space="preserve">ционный контракт заключается в порядке, установленном Правительством Российской Федерации, по результатам проведения открытого или закрытого конкурсного отбора, за исключением случаев, установленных </w:t>
      </w:r>
      <w:r w:rsidRPr="00C946DA">
        <w:t>частью 15</w:t>
      </w:r>
      <w:r w:rsidRPr="00C946DA">
        <w:t xml:space="preserve"> настоящей статьи.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8" w:name="Par500"/>
      <w:bookmarkEnd w:id="38"/>
      <w:r w:rsidRPr="00C946DA">
        <w:t>2. Порядок заключения, изменения и расторжения специальных инвестиционных контрактов, установленный актом Правительства Российской Федерац</w:t>
      </w:r>
      <w:r w:rsidRPr="00C946DA">
        <w:t>ии, предусматривает: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требования к проектам, в отношении которых могут быть заключены специальные инвестиционные контракты;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порядок принятия федеральными органами исполнительной власти, уполномоченными Правительством Российской Федерации на заключение</w:t>
      </w:r>
      <w:r w:rsidRPr="00C946DA">
        <w:t xml:space="preserve"> специальных инвестиционных контрактов в соответствующих отраслях промышленности, решений о проведении конкурсных отборов на право заключения специальных инвестиционных контрактов и порядок утверждения указанными федеральными органами исполнительной власти</w:t>
      </w:r>
      <w:r w:rsidRPr="00C946DA">
        <w:t xml:space="preserve"> документации о проведении конкурсного отбора;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3) порядок проведения открытых и закрытых конкурсных отборов и порядок заключения специальных инвестиционных контрактов без проведения конкурсных отборов в случаях, установленных </w:t>
      </w:r>
      <w:r w:rsidRPr="00C946DA">
        <w:t>частью 15</w:t>
      </w:r>
      <w:r w:rsidRPr="00C946DA">
        <w:t xml:space="preserve"> настоящей статьи;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порядок формирования и деятельности комиссии по заключению, изменению и расторжению специальных инвестиционных контракто</w:t>
      </w:r>
      <w:r w:rsidRPr="00C946DA">
        <w:t>в (далее - комиссия), состав которой утверждается актом Правительства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39" w:name="Par505"/>
      <w:bookmarkEnd w:id="39"/>
      <w:r w:rsidRPr="00C946DA">
        <w:t xml:space="preserve">5) методику оценки заявок на участие в конкурсных отборах на право заключения специальных инвестиционных контрактов по критериям, установленным </w:t>
      </w:r>
      <w:r w:rsidRPr="00C946DA">
        <w:t>частью 6</w:t>
      </w:r>
      <w:r w:rsidRPr="00C946DA">
        <w:t xml:space="preserve"> настоящей статьи;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особенности заключения, изменения и расторжения специальных инвестиционных контрактов, в результате реализации которых иност</w:t>
      </w:r>
      <w:r w:rsidRPr="00C946DA">
        <w:t>ранным инвестором или группой лиц устанавливается контроль над хозяйственным обществом, имеющим стратегическое значение для обеспечения обороны страны и безопасности государства, и (или) приобретаются иные права в отношении такого общества, требующие предв</w:t>
      </w:r>
      <w:r w:rsidRPr="00C946DA">
        <w:t>арительного согласования в соответствии с Федеральным законом от 29 апреля 2008 года N 57-ФЗ "О порядке осуществления иностранных инвестиций в хозяйственные общества, имеющие стратегическое значение для обеспечения обороны страны и безопасности государства</w:t>
      </w:r>
      <w:r w:rsidRPr="00C946DA">
        <w:t>";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порядок изменения и расторжения специальных инвестиционных контрактов;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40" w:name="Par508"/>
      <w:bookmarkEnd w:id="40"/>
      <w:r w:rsidRPr="00C946DA">
        <w:t>8) методику расчета совокупного объема расходов и недополученных доходов бюджетов бюджетной системы Российской Федерации, образующихся в связи с применением мер стимул</w:t>
      </w:r>
      <w:r w:rsidRPr="00C946DA">
        <w:t>ирования деятельности в сфере промышленности в отношении проекта, реализуемого в соответствии со специальным инвестиционным контрактом;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>9) иные положения, предусмотренные настоящим Федеральным законом.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Специальный инвестиционный контракт может быть закл</w:t>
      </w:r>
      <w:r w:rsidRPr="00C946DA">
        <w:t>ючен при условии, что на дату его заключения в нормативном правовом акте субъекта Российской Федерации, являющегося стороной специального инвестиционного контракта, определены меры стимулирования деятельности в сфере промышленности, применяемые к инвестору</w:t>
      </w:r>
      <w:r w:rsidRPr="00C946DA">
        <w:t>, заключившему специальный инвестиционный контракт, и порядок их применения.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Открытый конкурсный отбор на право заключения специального инвестиционного контракта проводится по инициативе: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Российской Федерации совместно с субъ</w:t>
      </w:r>
      <w:r w:rsidRPr="00C946DA">
        <w:t>ектом Российской Федерации и муниципальным образованием;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инвестора.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5. Закрытый конкурсный отбор на право заключения специального инвестиционного контракта проводится при реализации проектов по разработке или внедрению технологий военного, специального </w:t>
      </w:r>
      <w:r w:rsidRPr="00C946DA">
        <w:t>или двойного назначения в целях освоения на их основе серийного производства промышленной продукции, необходимой для обеспечения обороны страны и безопасности государства.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41" w:name="Par516"/>
      <w:bookmarkEnd w:id="41"/>
      <w:r w:rsidRPr="00C946DA">
        <w:t>6. Победителями конкурсного отбора на право заключения специального инве</w:t>
      </w:r>
      <w:r w:rsidRPr="00C946DA">
        <w:t xml:space="preserve">стиционного контракта могут быть признаны один или несколько участников такого конкурсного отбора, чьи заявки были признаны комиссией лучшими в результате их оценки заявок по методике, указанной в </w:t>
      </w:r>
      <w:r w:rsidRPr="00C946DA">
        <w:t>пункте 5 части 2</w:t>
      </w:r>
      <w:r w:rsidRPr="00C946DA">
        <w:t xml:space="preserve"> настоящей статьи, на основании следующих критериев: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срок внедрения современной технологии, который определяется как период с момента заключения специального инвестиционного контракта до момента производства первой партии промышленной продукции на основе этой технологии;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объем промышленной продукции, п</w:t>
      </w:r>
      <w:r w:rsidRPr="00C946DA">
        <w:t>роизведенной в течение срока действия специального инвестиционного контракта;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технологический уровень локализации производства промышленной продукции с применением технологии, включенной в утверждаемый Правительством Российской Федерации перечень соврем</w:t>
      </w:r>
      <w:r w:rsidRPr="00C946DA">
        <w:t>енных технологий.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 При проведении конкурсного отбора на право заключения специального инвестиционного контракта по инициативе Российской Федерации в документации о проведении конкурсного отбора определяется вид промышленной продукции, производство которо</w:t>
      </w:r>
      <w:r w:rsidRPr="00C946DA">
        <w:t>й должно быть освоено в ходе реализации проекта, а также могут определяться результаты интеллектуальной деятельности, исключительные права на которые принадлежат Российской Федерации и которые подлежат внедрению в ходе реализации проекта. Участники конкурс</w:t>
      </w:r>
      <w:r w:rsidRPr="00C946DA">
        <w:t>ного отбора обязаны до подачи заявок на участие в конкурсном отборе согласовать с субъектом Российской Федерации и муниципальным образованием место производства данной промышленной продукции и представить сведения об этом согласовании в составе заявки на у</w:t>
      </w:r>
      <w:r w:rsidRPr="00C946DA">
        <w:t>частие в конкурсном отборе.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8. При проведении конкурсного отбора на право заключения специального инвестиционного контракта по инициативе Российской Федерации совместно с субъектом Российской Федерации и </w:t>
      </w:r>
      <w:r w:rsidRPr="00C946DA">
        <w:lastRenderedPageBreak/>
        <w:t>муниципальным образованием в документации о проведен</w:t>
      </w:r>
      <w:r w:rsidRPr="00C946DA">
        <w:t>ии конкурсного отбора определяются вид промышленной продукции, производство которой должно быть освоено в ходе реализации проекта, и место производства промышленной продукции, а также могут определяться результаты интеллектуальной деятельности, исключитель</w:t>
      </w:r>
      <w:r w:rsidRPr="00C946DA">
        <w:t>ные права на которые принадлежат Российской Федерации и которые подлежат внедрению в ходе реализации проекта.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9. При проведении конкурсного отбора на право заключения специального инвестиционного контракта по инициативе инвестора в федеральный орган исполн</w:t>
      </w:r>
      <w:r w:rsidRPr="00C946DA">
        <w:t xml:space="preserve">ительной власти, уполномоченный Правительством Российской Федерации на заключение специальных инвестиционных контрактов в соответствующей отрасли промышленности, инвестор направляет предложение о заключении специального инвестиционного контракта по форме, </w:t>
      </w:r>
      <w:r w:rsidRPr="00C946DA">
        <w:t>установленной соответствующим федеральным органом исполнительной власти, с предоставлением сведений о согласовании субъектом Российской Федерации и муниципальным образованием места производства промышленной продукции. В предложении инвестора о заключении с</w:t>
      </w:r>
      <w:r w:rsidRPr="00C946DA">
        <w:t>пециального инвестиционного контракта могут содержаться сведения о результатах интеллектуальной деятельности, исключительные права на которые принадлежат Российской Федерации и которые подлежат внедрению в ходе реализации проекта.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10. Предложение инвестора</w:t>
      </w:r>
      <w:r w:rsidRPr="00C946DA">
        <w:t xml:space="preserve"> о заключении специального инвестиционного контракта рассматривается федеральным органом исполнительной власти, уполномоченным Правительством Российской Федерации на заключение специальных инвестиционных контрактов в соответствующей отрасли промышленности,</w:t>
      </w:r>
      <w:r w:rsidRPr="00C946DA">
        <w:t xml:space="preserve"> в порядке, установленном актом Правительства Российской Федерации, указанным в </w:t>
      </w:r>
      <w:r w:rsidRPr="00C946DA">
        <w:t>части 2</w:t>
      </w:r>
      <w:r w:rsidRPr="00C946DA">
        <w:t xml:space="preserve"> настоящей статьи. По результатам такого рассмотрения федеральный орган исполнительной власти, уполномоченный Правительством Российской Федерации на заключение специальных инвестиционных контрактов в соответствующей отрасли промышленности</w:t>
      </w:r>
      <w:r w:rsidRPr="00C946DA">
        <w:t>, принимает решение о проведении конкурсного отбора либо решение об отказе в проведении конкурсного отбора.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11. Решение федерального органа исполнительной власти, уполномоченного Правительством Российской Федерации на заключение специальных инвестиционных </w:t>
      </w:r>
      <w:r w:rsidRPr="00C946DA">
        <w:t>контрактов в соответствующей отрасли промышленности, об отказе в проведении конкурсного отбора или нарушение порядка проведения закрытых и открытых конкурсных отборов и порядка заключения специальных инвестиционных контрактов без проведения конкурсных отбо</w:t>
      </w:r>
      <w:r w:rsidRPr="00C946DA">
        <w:t>ров может быть обжаловано в суд в течение трех месяцев со дня получения инвестором отказа в проведении конкурсного отбора либо со дня завершения конкурсного отбора или заключения специального инвестиционного контракта без проведения конкурсного отбора.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12.</w:t>
      </w:r>
      <w:r w:rsidRPr="00C946DA">
        <w:t xml:space="preserve"> В случае, если отказ федерального органа исполнительной власти, уполномоченного Правительством Российской Федерации на заключение специальных инвестиционных контрактов в соответствующей отрасли промышленности, в проведении конкурсного отбора по инициативе</w:t>
      </w:r>
      <w:r w:rsidRPr="00C946DA">
        <w:t xml:space="preserve"> инвестора признан судом недействительным в связи с нарушением установленного актом Правительства Российской Федерации порядка принятия таким федеральным органом исполнительной власти решения о проведении конкурсного отбора, федеральный орган исполнительно</w:t>
      </w:r>
      <w:r w:rsidRPr="00C946DA">
        <w:t>й власти, уполномоченный Правительством Российской Федерации на заключение специальных инвестиционных контрактов в соответствующей отрасли промышленности, обязан провести конкурсный отбор в соответствии с настоящим Федеральным законом и актом Правительства</w:t>
      </w:r>
      <w:r w:rsidRPr="00C946DA">
        <w:t xml:space="preserve"> Российской Федерации, указанным в </w:t>
      </w:r>
      <w:r w:rsidRPr="00C946DA">
        <w:t>части 2</w:t>
      </w:r>
      <w:r w:rsidRPr="00C946DA">
        <w:t xml:space="preserve"> настоящей статьи.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13. Приз</w:t>
      </w:r>
      <w:r w:rsidRPr="00C946DA">
        <w:t xml:space="preserve">нание судом конкурсного отбора недействительным в связи с нарушением настоящего Федерального закона, акта Правительства Российской Федерации, указанного в </w:t>
      </w:r>
      <w:r w:rsidRPr="00C946DA">
        <w:t>части 2</w:t>
      </w:r>
      <w:r w:rsidRPr="00C946DA">
        <w:t xml:space="preserve"> настоящей статьи, и положений документации о проведении конкурсного отбора влечет за собой </w:t>
      </w:r>
      <w:r w:rsidRPr="00C946DA">
        <w:lastRenderedPageBreak/>
        <w:t xml:space="preserve">недействительность специального инвестиционного контракта и применение </w:t>
      </w:r>
      <w:r w:rsidRPr="00C946DA">
        <w:t>последствий, предусмотренных статьей 167 Гражданского кодекса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14. Специальный инвестиционный контракт не может быть заключен в случаях, если: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технология, на основе которой планируется осуществление производства промышленной продукц</w:t>
      </w:r>
      <w:r w:rsidRPr="00C946DA">
        <w:t>ии, не включена в перечень современных технологий;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проект не соответствует требованиям, установленным настоящим Федеральным законом или актом Правительства Российской Федерации;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объем капитальных вложений, запланированных в ходе выполнения специально</w:t>
      </w:r>
      <w:r w:rsidRPr="00C946DA">
        <w:t>го инвестиционного контракта, меньше совокупного объема расходов и недополученных доходов бюджетов бюджетной системы Российской Федерации, образующихся в связи с применением мер стимулирования деятельности в сфере промышленности в отношении проекта, реализ</w:t>
      </w:r>
      <w:r w:rsidRPr="00C946DA">
        <w:t>уемого в соответствии со специальным инвестиционным контрактом.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42" w:name="Par531"/>
      <w:bookmarkEnd w:id="42"/>
      <w:r w:rsidRPr="00C946DA">
        <w:t>15. Специальный инвестиционный контракт заключается без проведения конкурсного отбора в следующих случаях: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43" w:name="Par532"/>
      <w:bookmarkEnd w:id="43"/>
      <w:r w:rsidRPr="00C946DA">
        <w:t>1) при наличии решения Президента Российской Федерации о закл</w:t>
      </w:r>
      <w:r w:rsidRPr="00C946DA">
        <w:t>ючении специального инвестиционного контракта в целях реализации проекта, имеющего стратегическое значение для развития экономики Российской Федерации или обеспечения национальной безопасности, на условиях, предложенных инвестором и соответствующих настоящ</w:t>
      </w:r>
      <w:r w:rsidRPr="00C946DA">
        <w:t>ему Федеральному закону;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если при проведении конкурсного отбора была подана только одна заявка, соответствующая требованиям, установленным настоящим Федеральным законом, актом Правительства Российской Федерации и документацией о проведении конкурсного о</w:t>
      </w:r>
      <w:r w:rsidRPr="00C946DA">
        <w:t>тбора.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16. В случае, указанном в </w:t>
      </w:r>
      <w:r w:rsidRPr="00C946DA">
        <w:t>пункте 1 части 15</w:t>
      </w:r>
      <w:r w:rsidRPr="00C946DA">
        <w:t xml:space="preserve"> настоящей статьи, федеральный орган исполнительной власти, уполномоченный Правительством Ро</w:t>
      </w:r>
      <w:r w:rsidRPr="00C946DA">
        <w:t>ссийской Федерации на заключение специальных инвестиционных контрактов в соответствующей отрасли промышленности, обеспечивает заключение и заключает специальный инвестиционный контракт.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17. Специальный инвестиционный контракт может быть изменен или расторг</w:t>
      </w:r>
      <w:r w:rsidRPr="00C946DA">
        <w:t>нут по соглашению сторон или по решению суда, за исключением случаев, установленных настоящим Федеральным законом.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18. Со стороны Российской Федерации, и субъекта Российской Федерации, и муниципального образования решение о необходимости изменения или раст</w:t>
      </w:r>
      <w:r w:rsidRPr="00C946DA">
        <w:t xml:space="preserve">оржения специального инвестиционного контракта принимает комиссия в порядке, установленном актом Правительства Российской Федерации, указанным в </w:t>
      </w:r>
      <w:r w:rsidRPr="00C946DA">
        <w:t>части 2</w:t>
      </w:r>
      <w:r w:rsidRPr="00C946DA">
        <w:t xml:space="preserve"> настоящей статьи.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19. Специальный инвестиционный контракт прекращается с даты истечения срока его действия, установленного в специальном инвестиционном контракте.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20. Сведе</w:t>
      </w:r>
      <w:r w:rsidRPr="00C946DA">
        <w:t>ния о заключении, об изменении, о расторжении и о прекращении действия специальных инвестиционных контрактов подлежат внесению в реестр специальных инвестиционных контрактов уполномоченным органом, осуществляющим ведение такого реестра.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18.4. Стаби</w:t>
      </w:r>
      <w:r w:rsidRPr="00C946DA">
        <w:rPr>
          <w:rFonts w:ascii="Times New Roman" w:hAnsi="Times New Roman" w:cs="Times New Roman"/>
        </w:rPr>
        <w:t>льность условий ведения хозяйственной деятельности для инвестора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02.08.2019 N 290-ФЗ)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44" w:name="Par543"/>
      <w:bookmarkEnd w:id="44"/>
      <w:r w:rsidRPr="00C946DA">
        <w:t>1. С даты заключения специального инвестиционного контракта и в течение срока его действия в отношении инвестора не применяются законодательные акты и (или) иные нормативные правовые акты Российской Федерации (за исключением законодательных актов, принятых</w:t>
      </w:r>
      <w:r w:rsidRPr="00C946DA">
        <w:t xml:space="preserve"> во исполнение международных договоров Российской Федерации, и (или) международных договоров Российской Федерации и актов, составляющих право Евразийского экономического союза), которые вступили в силу после даты заключения специального инвестиционного кон</w:t>
      </w:r>
      <w:r w:rsidRPr="00C946DA">
        <w:t>тракта и которые вводят ограничения и (или) запреты на реализацию прав, приобретенных или осуществляемых инвестором в целях выполнения специального инвестиционного контракта, при условии, что специальный порядок применения к инвестору положений нормативных</w:t>
      </w:r>
      <w:r w:rsidRPr="00C946DA">
        <w:t xml:space="preserve"> правовых актов, регулирующих соответствующие отношения с участием инвестора, на случай их изменения был предусмотрен законодательством Российской Федерации на дату заключения специального инвестиционного контракта.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45" w:name="Par544"/>
      <w:bookmarkEnd w:id="45"/>
      <w:r w:rsidRPr="00C946DA">
        <w:t>2. Порядок применения к инве</w:t>
      </w:r>
      <w:r w:rsidRPr="00C946DA">
        <w:t>стору положений нормативных правовых актов субъектов Российской Федерации и муниципальных правовых актов, регулирующих соответствующие отношения с участием инвестора, на случай их изменения устанавливается нормативными правовыми актами субъектов Российской</w:t>
      </w:r>
      <w:r w:rsidRPr="00C946DA">
        <w:t xml:space="preserve"> Федерации, муниципальными правовыми актами.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Положения актов законодательства о налогах и сборах применяются в отношении инвесторов в части правоотношений, связанных с выполнением специальных инвестиционных контрактов, с учетом особенностей, установленн</w:t>
      </w:r>
      <w:r w:rsidRPr="00C946DA">
        <w:t>ых законодательством о налогах и сборах.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Положения нормативных правовых актов Российской Федерации, нормативных правовых актов субъекта Российской Федерации, муниципальных правовых актов, обеспечивающие стабильность условий ведения хозяйственной деятель</w:t>
      </w:r>
      <w:r w:rsidRPr="00C946DA">
        <w:t>ности для инвестора, заключившего специальный инвестиционный контракт, действуют в отношении инвестора с даты заключения специального инвестиционного контракта.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5. Положения </w:t>
      </w:r>
      <w:r w:rsidRPr="00C946DA">
        <w:t>частей 1</w:t>
      </w:r>
      <w:r w:rsidRPr="00C946DA">
        <w:t xml:space="preserve"> и </w:t>
      </w:r>
      <w:r w:rsidRPr="00C946DA">
        <w:t>2</w:t>
      </w:r>
      <w:r w:rsidRPr="00C946DA">
        <w:t xml:space="preserve"> настоящей статьи не распространяются на законодательные акты и иные нормативные правовые акты Российской Федерации, нормативные правовые акты субъектов Российской Федерации, муниципальные правовы</w:t>
      </w:r>
      <w:r w:rsidRPr="00C946DA">
        <w:t>е акты, принимаемые в целях защиты основ конституционного строя, конституционных прав граждан, обеспечения обороны страны и безопасности государства.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46" w:name="Par549"/>
      <w:bookmarkEnd w:id="46"/>
      <w:r w:rsidRPr="00C946DA">
        <w:rPr>
          <w:rFonts w:ascii="Times New Roman" w:hAnsi="Times New Roman" w:cs="Times New Roman"/>
        </w:rPr>
        <w:t>Статья 18.5. Контроль за выполнением инвесторами обязательств по специальным инвестиционным к</w:t>
      </w:r>
      <w:r w:rsidRPr="00C946DA">
        <w:rPr>
          <w:rFonts w:ascii="Times New Roman" w:hAnsi="Times New Roman" w:cs="Times New Roman"/>
        </w:rPr>
        <w:t>онтрактам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02.08.2019 N 290-ФЗ)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Контроль за выполнением инвесторами обязательств по специальным инвестиционным контрактам осуществляют федеральные органы исполнительной власти, уполномоченные Правительством Российской Фед</w:t>
      </w:r>
      <w:r w:rsidRPr="00C946DA">
        <w:t>ерации на заключение специальных инвестиционных контрактов в соответствующих отраслях промышленности, и органы государственной власти субъектов Российской Федерации в порядке, установленном Правительством Российской Федерации и предусматривающем осуществле</w:t>
      </w:r>
      <w:r w:rsidRPr="00C946DA">
        <w:t>ние документарных проверок (проверок документов, представленных инвесторами, по месту нахождения указанных органов государственной власти) и выездных проверок (проверок по месту осуществления технологических и производственных операций по производству пром</w:t>
      </w:r>
      <w:r w:rsidRPr="00C946DA">
        <w:t>ышленной продукции) выполнения инвесторами обязательств по специальным инвестиционным контрактам.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2. Уполномоченный орган ежегодно представляет в Правительство Российской Федерации </w:t>
      </w:r>
      <w:r w:rsidRPr="00C946DA">
        <w:lastRenderedPageBreak/>
        <w:t>сводный отчет о результатах проектов, реализуемых в соответствии со специал</w:t>
      </w:r>
      <w:r w:rsidRPr="00C946DA">
        <w:t>ьными инвестиционными контрактами.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18.6. Ответственность сторон специального инвестиционного контракта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02.08.2019 N 290-ФЗ)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47" w:name="Par558"/>
      <w:bookmarkEnd w:id="47"/>
      <w:r w:rsidRPr="00C946DA">
        <w:t>1. За невыполнение или ненадлежащее выполнение обязательств по специальному инв</w:t>
      </w:r>
      <w:r w:rsidRPr="00C946DA">
        <w:t>естиционному контракту стороны несут ответственность в виде возмещения реального ущерба и уплаты штрафов в соответствии с положениями настоящего Федерального закона и специального инвестиционного контракта. Упущенная выгода в связи с невыполнением или нена</w:t>
      </w:r>
      <w:r w:rsidRPr="00C946DA">
        <w:t>длежащим выполнением обязательств по специальному инвестиционному контракту возмещению сторонам специального инвестиционного контракта не подлежит.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2. Ответственность инвестора, установленная </w:t>
      </w:r>
      <w:r w:rsidRPr="00C946DA">
        <w:t>частью 1</w:t>
      </w:r>
      <w:r w:rsidRPr="00C946DA">
        <w:t xml:space="preserve"> настоящей статьи, ограничена совокупной стоимостью приме</w:t>
      </w:r>
      <w:r w:rsidRPr="00C946DA">
        <w:t>ненных к нему мер стимулирования деятельности в сфере промышленности.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В случае, если в соответствии с законодательством о налогах и сборах инвестор обязан уплатить в бюджет сумму налога, не уплаченную им в связи с применением пониженных налоговых ставок</w:t>
      </w:r>
      <w:r w:rsidRPr="00C946DA">
        <w:t>, предусмотренных указанным законодательством для налогоплательщиков - участников специальных инвестиционных контрактов, или возвратить в доход бюджета бюджетной системы Российской Федерации средства предоставленной субсидии в соответствии с бюджетным зако</w:t>
      </w:r>
      <w:r w:rsidRPr="00C946DA">
        <w:t>нодательством Российской Федерации, суммы указанных налога и (или) субсидии уплачиваются либо возвращаются в соответствии с законодательством о налогах и сборах или бюджетным законодательством Российской Федерации и исключаются из суммы реального ущерба, в</w:t>
      </w:r>
      <w:r w:rsidRPr="00C946DA">
        <w:t>озмещаемого инвестором за невыполнение или ненадлежащее выполнение обязательств по специальному инвестиционному контракту.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В случае неприменения Российской Федерацией, и (или) субъектом Российской Федерации, и (или) муниципальным образованием к инвестор</w:t>
      </w:r>
      <w:r w:rsidRPr="00C946DA">
        <w:t>у предусмотренных специальным инвестиционным контрактом мер стимулирования деятельности в сфере промышленности инвестор в судебном порядке вправе расторгнуть специальный инвестиционный контракт и потребовать возмещения причиненного в результате этого реаль</w:t>
      </w:r>
      <w:r w:rsidRPr="00C946DA">
        <w:t>ного ущерба в порядке, установленном специальным инвестиционным контрактом.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5. В случае совместного причинения ущерба Российская Федерация, субъект Российской Федерации и муниципальное образование обязаны возместить реальный ущерб соразмерно доле каждого в</w:t>
      </w:r>
      <w:r w:rsidRPr="00C946DA">
        <w:t xml:space="preserve"> невыполненном обязательстве по применению предусмотренных специальным инвестиционным контрактом мер стимулирования деятельности в сфере промышленности, если иное не установлено специальным инвестиционным контрактом.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6. В случае необеспечения Российской Фе</w:t>
      </w:r>
      <w:r w:rsidRPr="00C946DA">
        <w:t xml:space="preserve">дерацией, и (или) субъектом Российской Федерации, и (или) муниципальным образованием предусмотренной </w:t>
      </w:r>
      <w:r w:rsidRPr="00C946DA">
        <w:t>частями 1</w:t>
      </w:r>
      <w:r w:rsidRPr="00C946DA">
        <w:t xml:space="preserve"> и </w:t>
      </w:r>
      <w:r w:rsidRPr="00C946DA">
        <w:t>2 статьи 18.4</w:t>
      </w:r>
      <w:r w:rsidRPr="00C946DA">
        <w:t xml:space="preserve"> настоящего Федерального закона стабильности условий ведения хозяйственной деятельности для инвестора, применимых к проекту, реализуемому в соответствии со специальным инвестиционным контрактом, Российская Федерация, и (или) субъект Российской Федерации, и</w:t>
      </w:r>
      <w:r w:rsidRPr="00C946DA">
        <w:t xml:space="preserve"> (или) муниципальное образование возмещают инвестору причиненный реальный ущерб за счет средств соответствующего бюджета бюджетной системы Российской Федерации в соответствии с условиями специального инвестиционного контракта.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7. Не полученные в связи с не</w:t>
      </w:r>
      <w:r w:rsidRPr="00C946DA">
        <w:t xml:space="preserve">обеспечением стабильности условий ведения хозяйственной </w:t>
      </w:r>
      <w:r w:rsidRPr="00C946DA">
        <w:lastRenderedPageBreak/>
        <w:t>деятельности для инвестора доходы (упущенная выгода) возмещению не подлежат.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8. В случае невыполнения инвестором обязательств, предусмотренных специальным инвестиционным контрактом в соответствии с </w:t>
      </w:r>
      <w:r w:rsidRPr="00C946DA">
        <w:t>пунктом 1 части 5 статьи 18.2</w:t>
      </w:r>
      <w:r w:rsidRPr="00C946DA">
        <w:t xml:space="preserve"> настоящего Федерального зак</w:t>
      </w:r>
      <w:r w:rsidRPr="00C946DA">
        <w:t xml:space="preserve">она, в объеме менее чем пятьдесят процентов или невыполнения инвестором обязательств, предусмотренных специальным инвестиционным контрактом в соответствии с </w:t>
      </w:r>
      <w:r w:rsidRPr="00C946DA">
        <w:t>пунктами 5</w:t>
      </w:r>
      <w:r w:rsidRPr="00C946DA">
        <w:t xml:space="preserve"> - </w:t>
      </w:r>
      <w:r w:rsidRPr="00C946DA">
        <w:t>7 части 5 статьи 18.2</w:t>
      </w:r>
      <w:r w:rsidRPr="00C946DA">
        <w:t xml:space="preserve"> настоящего Федерального закона, по причинам, не связанным с невыполнением Российской Федерацией, </w:t>
      </w:r>
      <w:r w:rsidRPr="00C946DA">
        <w:t>и (или) субъектом Российской Федерации, и (или) муниципальным образованием обязательств по применению предусмотренных специальным инвестиционным контрактом мер стимулирования деятельности в сфере промышленности, инвестор обязан уплатить штраф в размере и в</w:t>
      </w:r>
      <w:r w:rsidRPr="00C946DA">
        <w:t xml:space="preserve"> порядке, которые установлены специальным инвестиционным контрактом по требованию Российской Федерации, и (или) субъекта Российской Федерации, и (или) муниципального образования.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9. В случае невыполнения инвестором обязательств, предусмотренных специальным</w:t>
      </w:r>
      <w:r w:rsidRPr="00C946DA">
        <w:t xml:space="preserve"> инвестиционным контрактом в соответствии с </w:t>
      </w:r>
      <w:r w:rsidRPr="00C946DA">
        <w:t>пунктом 1 част</w:t>
      </w:r>
      <w:r w:rsidRPr="00C946DA">
        <w:t>и 5 статьи 18.2</w:t>
      </w:r>
      <w:r w:rsidRPr="00C946DA">
        <w:t xml:space="preserve"> настоящего Федерального закона, в объеме пятьдесят процентов и более или невыполнения обязательств, предусмотренных специальным инвестиционным контрактом в соответствии с </w:t>
      </w:r>
      <w:r w:rsidRPr="00C946DA">
        <w:t>пунктами 2</w:t>
      </w:r>
      <w:r w:rsidRPr="00C946DA">
        <w:t xml:space="preserve"> и </w:t>
      </w:r>
      <w:r w:rsidRPr="00C946DA">
        <w:t>3 части 5 статьи 18.2</w:t>
      </w:r>
      <w:r w:rsidRPr="00C946DA">
        <w:t xml:space="preserve"> настоящего Федерального закона, по причинам, не связанным с невыполнением Российской Федерацией, и (или) субъектом Российской Федерации, и (или) муниципальным образованием обязательств по применению предусмотренных специальным инвестиционным контрактом ме</w:t>
      </w:r>
      <w:r w:rsidRPr="00C946DA">
        <w:t xml:space="preserve">р стимулирования деятельности в сфере промышленности, Российская Федерация, и (или) субъект Российской Федерации, и (или) муниципальное образование вправе отказаться во внесудебном порядке от выполнения специального инвестиционного контракта и потребовать </w:t>
      </w:r>
      <w:r w:rsidRPr="00C946DA">
        <w:t>возмещения инвестором реального ущерба.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10. Наличие требований налогового органа и (или) таможенного органа об уплате инвестором налогов, сборов, страховых взносов, таможенных пошлин, пеней, процентов и штрафов в бюджеты бюджетной системы Российской Федера</w:t>
      </w:r>
      <w:r w:rsidRPr="00C946DA">
        <w:t>ции в соответствии с законодательством о налогах и сборах и (или) международными договорами и актами, составляющими право Евразийского экономического союза, и законодательством Российской Федерации о таможенном регулировании не признается нарушением услови</w:t>
      </w:r>
      <w:r w:rsidRPr="00C946DA">
        <w:t>й специального инвестиционного контракта. В случае предъявления Российской Федерацией, и (или) субъектом Российской Федерации, и (или) муниципальным образованием к инвестору требований о возмещении реального ущерба в связи с нарушением им обязательств, пре</w:t>
      </w:r>
      <w:r w:rsidRPr="00C946DA">
        <w:t>дусмотренных специальным инвестиционным контрактом, из общей суммы ущерба исключается сумма налогов, сборов, страховых взносов, таможенных пошлин, пеней, процентов и штрафов, уплаченная и (или) подлежащая уплате инвестором по требованию налогового органа и</w:t>
      </w:r>
      <w:r w:rsidRPr="00C946DA">
        <w:t xml:space="preserve"> (или) таможенного органа в бюджеты бюджетной системы Российской Федерации в соответствии с законодательством о налогах и сборах и (или) международными договорами и актами, составляющими право Евразийского экономического союза, и законодательством Российск</w:t>
      </w:r>
      <w:r w:rsidRPr="00C946DA">
        <w:t>ой Федерации о таможенном регулировании на момент предъявления требования о возмещении реального ущерба.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11. Российская Федерация, и (или) субъект Российской Федерации, и (или) муниципальное образование во внесудебном порядке вправе отказаться от выполнени</w:t>
      </w:r>
      <w:r w:rsidRPr="00C946DA">
        <w:t>я специального инвестиционного контракта без возмещения реального ущерба инвестору в случае, если арбитражным судом принято решение о признании инвестора несостоятельным (банкротом).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12. Если иное не установлено условиями специального инвестиционного контракта, специальный инвестиционный контракт может быть расторгнут досрочно по требованию одной из сторон в судебном порядке без применения мер ответственности, установленных специальным</w:t>
      </w:r>
      <w:r w:rsidRPr="00C946DA">
        <w:t xml:space="preserve"> </w:t>
      </w:r>
      <w:r w:rsidRPr="00C946DA">
        <w:lastRenderedPageBreak/>
        <w:t>инвестиционным контрактом и (или) настоящим Федеральным законом, в случае невозможности выполнения обязательств, предусмотренных специальным инвестиционным контрактом, в связи с введением ухудшающих условия реализации проекта торговых ограничений, мер, за</w:t>
      </w:r>
      <w:r w:rsidRPr="00C946DA">
        <w:t>трагивающих внешнюю торговлю товарами, запретов и ограничений в отношении внешнеторговой деятельности, новых процедур таможенного контроля при ввозе товаров для реализации проекта в соответствии со специальным инвестиционным контрактом, иных мер ограничите</w:t>
      </w:r>
      <w:r w:rsidRPr="00C946DA">
        <w:t>льного характера в отношении Российской Федерации, резидентов Российской Федерации иностранными государствами, государственными объединениями, и (или) союзами, и (или) государственными (межгосударственными) учреждениями иностранных государств либо государс</w:t>
      </w:r>
      <w:r w:rsidRPr="00C946DA">
        <w:t>твенных объединений и (или) союзов и мер ограничительного характера, введенных Российской Федерацией в отношении иностранных государств, государственных объединений, и (или) союзов, и (или) государственных (межгосударственных) учреждений иностранных госуда</w:t>
      </w:r>
      <w:r w:rsidRPr="00C946DA">
        <w:t>рств либо государственных объединений и (или) союзов.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Глава 3. ТЕРРИТОРИАЛЬНОЕ РАЗВИТИЕ ПРОМЫШЛЕННОСТИ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48" w:name="Par575"/>
      <w:bookmarkEnd w:id="48"/>
      <w:r w:rsidRPr="00C946DA">
        <w:rPr>
          <w:rFonts w:ascii="Times New Roman" w:hAnsi="Times New Roman" w:cs="Times New Roman"/>
        </w:rPr>
        <w:t>Статья 19. Индустриальные (промышленные) парки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49" w:name="Par577"/>
      <w:bookmarkEnd w:id="49"/>
      <w:r w:rsidRPr="00C946DA">
        <w:t>1. Применение мер стимулирования деятельности в сфере промышленности, установленных федеральными законами, нормативными правовыми актами Президента Российской Федерации, нормативными правовыми акт</w:t>
      </w:r>
      <w:r w:rsidRPr="00C946DA">
        <w:t>ами Правительства Российской Федерации, к управляющей компании индустриального (промышленного) парка и субъектам деятельности в сфере промышленности, использующим объекты промышленной инфраструктуры, находящиеся в составе индустриального (промышленного) па</w:t>
      </w:r>
      <w:r w:rsidRPr="00C946DA">
        <w:t>рка, осуществляется при условии соответствия индустриального (промышленного) парка и его управляющей компании требованиям, установленным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2. Подтверждение соответствия индустриального (промышленного) парка и управляющей </w:t>
      </w:r>
      <w:r w:rsidRPr="00C946DA">
        <w:t>компании индустриального (промышленного) парка требованиям, установленным Правительством Российской Федерации к индустриальному (промышленному) парку и управляющей компании индустриального (промышленного) парка, осуществляется уполномоченным органом в поря</w:t>
      </w:r>
      <w:r w:rsidRPr="00C946DA">
        <w:t>дке, установленном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Применение мер стимулирования деятельности в сфере промышленности, установленных нормативными правовыми актами субъектов Российской Федерации, к управляющей компании индустриального (промышленного)</w:t>
      </w:r>
      <w:r w:rsidRPr="00C946DA">
        <w:t xml:space="preserve"> парка и к субъектам деятельности в сфере промышленности, использующим объекты промышленной инфраструктуры, находящиеся в составе индустриального (промышленного) парка, осуществляется в порядке, установленном нормативными правовыми актами субъектов Российс</w:t>
      </w:r>
      <w:r w:rsidRPr="00C946DA">
        <w:t xml:space="preserve">кой Федерации, в случае соответствия индустриального (промышленного) парка и управляющей компании индустриального (промышленного) парка требованиям, установленным в соответствии с </w:t>
      </w:r>
      <w:r w:rsidRPr="00C946DA">
        <w:t>частью 1</w:t>
      </w:r>
      <w:r w:rsidRPr="00C946DA">
        <w:t xml:space="preserve"> настоящей статьи, и дополнительным тре</w:t>
      </w:r>
      <w:r w:rsidRPr="00C946DA">
        <w:t xml:space="preserve">бованиям в случае их установления субъектами Российской Федерации в соответствии с </w:t>
      </w:r>
      <w:r w:rsidRPr="00C946DA">
        <w:t>пунктом 5 части 1 статьи 7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Создание новых и развитие существующих индустриальных (промышленных) парков на тер</w:t>
      </w:r>
      <w:r w:rsidRPr="00C946DA">
        <w:t>риториях субъектов Российской Федерации осуществляются с учетом стратегии пространственного развития Российской Федерации, а также схем территориального планирования Российской Федерации и схем территориального планирования субъектов Российской Федерации.</w:t>
      </w:r>
    </w:p>
    <w:p w:rsidR="00000000" w:rsidRPr="00C946DA" w:rsidRDefault="00AE59A7">
      <w:pPr>
        <w:pStyle w:val="ConsPlusNormal"/>
        <w:jc w:val="both"/>
      </w:pPr>
      <w:r w:rsidRPr="00C946DA">
        <w:lastRenderedPageBreak/>
        <w:t>(в ред. Федерального закона от 27.06.2018 N 160-ФЗ)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50" w:name="Par585"/>
      <w:bookmarkEnd w:id="50"/>
      <w:r w:rsidRPr="00C946DA">
        <w:rPr>
          <w:rFonts w:ascii="Times New Roman" w:hAnsi="Times New Roman" w:cs="Times New Roman"/>
        </w:rPr>
        <w:t>Статья 19.1. Промышленные технопарки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27.06.2018 N 160-ФЗ)</w:t>
      </w:r>
    </w:p>
    <w:p w:rsidR="00000000" w:rsidRPr="00C946DA" w:rsidRDefault="00AE59A7">
      <w:pPr>
        <w:pStyle w:val="ConsPlusNormal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51" w:name="Par588"/>
      <w:bookmarkEnd w:id="51"/>
      <w:r w:rsidRPr="00C946DA">
        <w:t>1. Применение мер стимулирования деятельности в сфере промышленности, установленных федеральными законами, нормативным</w:t>
      </w:r>
      <w:r w:rsidRPr="00C946DA">
        <w:t>и правовыми актами Президента Российской Федерации, нормативными правовыми актами Правительства Российской Федерации, к управляющей компании промышленного технопарка и субъектам деятельности в сфере промышленности, использующим объекты технологической инфр</w:t>
      </w:r>
      <w:r w:rsidRPr="00C946DA">
        <w:t>аструктуры и промышленной инфраструктуры, находящиеся в составе промышленного технопарка, осуществляется при условии соответствия промышленного технопарка и его управляющей компании требованиям, установленным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Подтвер</w:t>
      </w:r>
      <w:r w:rsidRPr="00C946DA">
        <w:t>ждение соответствия промышленного технопарка и управляющей компании промышленного технопарка требованиям, установленным Правительством Российской Федерации к промышленному технопарку и управляющей компании промышленного технопарка, осуществляется уполномоч</w:t>
      </w:r>
      <w:r w:rsidRPr="00C946DA">
        <w:t>енным органом в порядке, установленном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Применени</w:t>
      </w:r>
      <w:r w:rsidRPr="00C946DA">
        <w:t>е мер стимулирования деятельности в сфере промышленности, установленных нормативными правовыми актами субъектов Российской Федерации, к управляющей компании промышленного технопарка и субъектам деятельности в сфере промышленности, использующим объекты техн</w:t>
      </w:r>
      <w:r w:rsidRPr="00C946DA">
        <w:t>ологической инфраструктуры и промышленной инфраструктуры, находящиеся в составе промышленного технопарка, осуществляется в порядке, установленном нормативными правовыми актами субъектов Российской Федерации, в случае соответствия промышленного технопарка и</w:t>
      </w:r>
      <w:r w:rsidRPr="00C946DA">
        <w:t xml:space="preserve"> управляющей компании промышленного технопарка требованиям, установленным в соответствии с </w:t>
      </w:r>
      <w:r w:rsidRPr="00C946DA">
        <w:t>частью 1</w:t>
      </w:r>
      <w:r w:rsidRPr="00C946DA">
        <w:t xml:space="preserve"> настоящей статьи, и дополнительным требованиям в случае их установления субъектами Российской Федерации в соответствии с </w:t>
      </w:r>
      <w:r w:rsidRPr="00C946DA">
        <w:t>пунктом 5 части 1 статьи 7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4. Создание новых и развитие существующих промышленных технопарков на территориях субъектов Российской Федерации осуществляются с учетом стратегии пространственного развития </w:t>
      </w:r>
      <w:r w:rsidRPr="00C946DA">
        <w:t>Российской Федерации, а также схем территориального планирования Российской Федерации и схем территориального планирования субъектов Российской Федерации.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52" w:name="Par595"/>
      <w:bookmarkEnd w:id="52"/>
      <w:r w:rsidRPr="00C946DA">
        <w:rPr>
          <w:rFonts w:ascii="Times New Roman" w:hAnsi="Times New Roman" w:cs="Times New Roman"/>
        </w:rPr>
        <w:t>Статья 19.2. Технопарки в сфере высоких технологий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13.06.2023 N 245-ФЗ)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53" w:name="Par598"/>
      <w:bookmarkEnd w:id="53"/>
      <w:r w:rsidRPr="00C946DA">
        <w:t>1. Применение м</w:t>
      </w:r>
      <w:r w:rsidRPr="00C946DA">
        <w:t>ер стимулирования деятельности в сфере промышленности, установленных федеральными законами, нормативными правовыми актами Президента Российской Федерации, нормативными правовыми актами Правительства Российской Федерации, к управляющей компании технопарка в</w:t>
      </w:r>
      <w:r w:rsidRPr="00C946DA">
        <w:t xml:space="preserve"> сфере высоких технологий и юридическим лицам, индивидуальным предпринимателям, использующим объекты технологической инфраструктуры, транспортной инфраструктуры и коммунальной инфраструктуры, здания, строения, сооружения, предназначенные для осуществления </w:t>
      </w:r>
      <w:r w:rsidRPr="00C946DA">
        <w:t xml:space="preserve">ими научно-технической деятельности, и (или) инновационной деятельности, и (или) деятельности в сфере информационных технологий в целях обеспечения производства промышленной продукции и (или) выведения на рынок новых </w:t>
      </w:r>
      <w:r w:rsidRPr="00C946DA">
        <w:lastRenderedPageBreak/>
        <w:t>продуктов, технологий и (или) услуг, на</w:t>
      </w:r>
      <w:r w:rsidRPr="00C946DA">
        <w:t>ходящиеся в составе технопарка в сфере высоких технологий, осуществляется при условии соответствия технопарка в сфере высоких технологий и его управляющей компании требованиям, установленным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Подтверждение соответстви</w:t>
      </w:r>
      <w:r w:rsidRPr="00C946DA">
        <w:t>я технопарка в сфере высоких технологий и управляющей компании технопарка в сфере высоких технологий требованиям, установленным Правительством Российской Федерации к технопарку в сфере высоких технологий и управляющей компании технопарка в сфере высоких те</w:t>
      </w:r>
      <w:r w:rsidRPr="00C946DA">
        <w:t>хнологий, осуществляется уполномоченным органом в порядке, установленном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3. Применение мер стимулирования деятельности в сфере промышленности, установленных нормативными правовыми актами субъектов Российской Федерации, </w:t>
      </w:r>
      <w:r w:rsidRPr="00C946DA">
        <w:t>к управляющей компании технопарка в сфере высоких технологий и юридическим лицам, индивидуальным предпринимателям, использующим объекты технологической инфраструктуры, транспортной инфраструктуры и коммунальной инфраструктуры, здания, строения, сооружения,</w:t>
      </w:r>
      <w:r w:rsidRPr="00C946DA">
        <w:t xml:space="preserve"> предназначенные для осуществления ими научно-технической деятельности, и (или) инновационной деятельности, и (или) деятельности в сфере информационных технологий в целях обеспечения производства промышленной продукции и (или) выведения на рынок новых прод</w:t>
      </w:r>
      <w:r w:rsidRPr="00C946DA">
        <w:t xml:space="preserve">уктов, технологий и (или) услуг, находящиеся в составе технопарка в сфере высоких технологий, осуществляется в порядке, установленном нормативными правовыми актами субъектов Российской Федерации, в случае соответствия технопарка в сфере высоких технологий </w:t>
      </w:r>
      <w:r w:rsidRPr="00C946DA">
        <w:t xml:space="preserve">и управляющей компании технопарка в сфере высоких технологий требованиям, установленным в соответствии с </w:t>
      </w:r>
      <w:r w:rsidRPr="00C946DA">
        <w:t>частью 1</w:t>
      </w:r>
      <w:r w:rsidRPr="00C946DA">
        <w:t xml:space="preserve"> настоящей статьи, и дополнительным требованиям в случае их установления субъектами Российской Федерации в соответ</w:t>
      </w:r>
      <w:r w:rsidRPr="00C946DA">
        <w:t xml:space="preserve">ствии с </w:t>
      </w:r>
      <w:r w:rsidRPr="00C946DA">
        <w:t>пунктом 5 части 1 статьи 7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Создание новых и развитие существующих технопарков в сфере высоких технологий на территориях субъектов Российской Федерации осуществляются с учетом стратегии</w:t>
      </w:r>
      <w:r w:rsidRPr="00C946DA">
        <w:t xml:space="preserve"> научно-технологического развития Российской Федерации, стратегии пространственного развития Российской Федерации, а также схем территориального планирования Российской Федерации и схем территориального планирования субъектов Российской Федерации.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 xml:space="preserve">Статья </w:t>
      </w:r>
      <w:r w:rsidRPr="00C946DA">
        <w:rPr>
          <w:rFonts w:ascii="Times New Roman" w:hAnsi="Times New Roman" w:cs="Times New Roman"/>
        </w:rPr>
        <w:t>19.3. Особенности применения отдельных положений настоящей главы на территориях Донецкой Народной Республики, Луганской Народной Республики, Запорожской области и Херсонской области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12.12.2023 N 577-ФЗ)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54" w:name="Par606"/>
      <w:bookmarkEnd w:id="54"/>
      <w:r w:rsidRPr="00C946DA">
        <w:t xml:space="preserve">1. До 1 </w:t>
      </w:r>
      <w:r w:rsidRPr="00C946DA">
        <w:t xml:space="preserve">января 2028 года на территориях Донецкой Народной Республики, Луганской Народной Республики, Запорожской области и Херсонской области не применяются положения </w:t>
      </w:r>
      <w:r w:rsidRPr="00C946DA">
        <w:t>статей 19</w:t>
      </w:r>
      <w:r w:rsidRPr="00C946DA">
        <w:t xml:space="preserve">, </w:t>
      </w:r>
      <w:r w:rsidRPr="00C946DA">
        <w:t>19.1</w:t>
      </w:r>
      <w:r w:rsidRPr="00C946DA">
        <w:t xml:space="preserve">, </w:t>
      </w:r>
      <w:r w:rsidRPr="00C946DA">
        <w:t>19.2</w:t>
      </w:r>
      <w:r w:rsidRPr="00C946DA">
        <w:t xml:space="preserve"> и </w:t>
      </w:r>
      <w:r w:rsidRPr="00C946DA">
        <w:t>части 3 статьи</w:t>
      </w:r>
      <w:r w:rsidRPr="00C946DA">
        <w:t xml:space="preserve"> 20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55" w:name="Par607"/>
      <w:bookmarkEnd w:id="55"/>
      <w:r w:rsidRPr="00C946DA">
        <w:t xml:space="preserve">2. До 1 января 2028 года применение мер стимулирования деятельности в сфере промышленности, установленных федеральными законами, нормативными правовыми актами Президента Российской Федерации, нормативными </w:t>
      </w:r>
      <w:r w:rsidRPr="00C946DA">
        <w:t>правовыми актами Правительства Российской Федерации, к управляющей компании индустриального (промышленного) парка, расположенного на территории Донецкой Народной Республики, Луганской Народной Республики, Запорожской области или Херсонской области, и субъе</w:t>
      </w:r>
      <w:r w:rsidRPr="00C946DA">
        <w:t>ктам деятельности в сфере промышленности, использующим объекты промышленной инфраструктуры, находящиеся в составе такого индустриального (промышленного) парка, управляющей компании промышленного технопарка, расположенного на территории Донецкой Народной Ре</w:t>
      </w:r>
      <w:r w:rsidRPr="00C946DA">
        <w:t xml:space="preserve">спублики, Луганской Народной </w:t>
      </w:r>
      <w:r w:rsidRPr="00C946DA">
        <w:lastRenderedPageBreak/>
        <w:t>Республики, Запорожской области или Херсонской области, и субъектам деятельности в сфере промышленности, использующим объекты технологической инфраструктуры и промышленной инфраструктуры, находящиеся в составе такого промышленн</w:t>
      </w:r>
      <w:r w:rsidRPr="00C946DA">
        <w:t>ого технопарка, управляющей компании технопарка в сфере высоких технологий, расположенного на территории Донецкой Народной Республики, Луганской Народной Республики, Запорожской области или Херсонской области, и юридическим лицам, индивидуальным предприним</w:t>
      </w:r>
      <w:r w:rsidRPr="00C946DA">
        <w:t>ателям, использующим объекты технологической инфраструктуры, транспортной инфраструктуры и коммунальной инфраструктуры, здания, строения, сооружения, предназначенные для осуществления ими научно-технической деятельности, и (или) инновационной деятельности,</w:t>
      </w:r>
      <w:r w:rsidRPr="00C946DA">
        <w:t xml:space="preserve"> и (или) деятельности в сфере информационных технологий в целях обеспечения производства промышленной продукции и (или) выведения на рынок новых продуктов, технологий и (или) услуг, находящиеся в составе такого технопарка в сфере высоких технологий, осущес</w:t>
      </w:r>
      <w:r w:rsidRPr="00C946DA">
        <w:t>твляется при условии соответствия таких индустриального (промышленного) парка, промышленного технопарка, технопарка в сфере высоких технологий и их управляющих компаний требованиям, установленным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До 1 января 2028 год</w:t>
      </w:r>
      <w:r w:rsidRPr="00C946DA">
        <w:t>а применение мер стимулирования деятельности в сфере промышленности, установленных нормативными правовыми актами Донецкой Народной Республики, Луганской Народной Республики, Запорожской области или Херсонской области, к управляющей компании индустриального</w:t>
      </w:r>
      <w:r w:rsidRPr="00C946DA">
        <w:t xml:space="preserve"> (промышленного) парка, расположенного на территории Донецкой Народной Республики, Луганской Народной Республики, Запорожской области или Херсонской области, и субъектам деятельности в сфере промышленности, использующим объекты промышленной инфраструктуры,</w:t>
      </w:r>
      <w:r w:rsidRPr="00C946DA">
        <w:t xml:space="preserve"> находящиеся в составе такого индустриального (промышленного) парка, управляющей компании промышленного технопарка, расположенного на территории Донецкой Народной Республики, Луганской Народной Республики, Запорожской области или Херсонской области, и субъ</w:t>
      </w:r>
      <w:r w:rsidRPr="00C946DA">
        <w:t xml:space="preserve">ектам деятельности в сфере промышленности, использующим объекты технологической инфраструктуры и промышленной инфраструктуры, находящиеся в составе такого промышленного технопарка, управляющей компании технопарка в сфере высоких технологий, расположенного </w:t>
      </w:r>
      <w:r w:rsidRPr="00C946DA">
        <w:t xml:space="preserve">на территории Донецкой Народной Республики, Луганской Народной Республики, Запорожской области или Херсонской области, и юридическим лицам, индивидуальным предпринимателям, использующим объекты технологической инфраструктуры, транспортной инфраструктуры и </w:t>
      </w:r>
      <w:r w:rsidRPr="00C946DA">
        <w:t>коммунальной инфраструктуры, здания, строения, сооружения, предназначенные для осуществления ими научно-технической деятельности, и (или) инновационной деятельности, и (или) деятельности в сфере информационных технологий в целях обеспечения производства пр</w:t>
      </w:r>
      <w:r w:rsidRPr="00C946DA">
        <w:t>омышленной продукции и (или) выведения на рынок новых продуктов, технологий и (или) услуг, находящиеся в составе такого технопарка в сфере высоких технологий, осуществляется в порядке, установленном нормативными правовыми актами соответственно Донецкой Нар</w:t>
      </w:r>
      <w:r w:rsidRPr="00C946DA">
        <w:t>одной Республики, Луганской Народной Республики, Запорожской области, Херсонской области, при условии соответствия таких индустриального (промышленного) парка, промышленного технопарка, технопарка в сфере высоких технологий и их управляющих компаний требов</w:t>
      </w:r>
      <w:r w:rsidRPr="00C946DA">
        <w:t xml:space="preserve">аниям, установленным в соответствии с </w:t>
      </w:r>
      <w:r w:rsidRPr="00C946DA">
        <w:t>частью 2</w:t>
      </w:r>
      <w:r w:rsidRPr="00C946DA">
        <w:t xml:space="preserve"> настоящей статьи, и дополнительным требованиям в случае их установления соответственно Донецкой Народной Республикой, Луганской Народной Республикой, Запорожской областью, Херсонск</w:t>
      </w:r>
      <w:r w:rsidRPr="00C946DA">
        <w:t xml:space="preserve">ой областью в соответствии с </w:t>
      </w:r>
      <w:r w:rsidRPr="00C946DA">
        <w:t>пунктом 5 части 1 статьи 7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До 1 января 2028 года подтверждение соответствия индустриального (промышленного) парка, промышленного технопарка, технопарка в сфере выс</w:t>
      </w:r>
      <w:r w:rsidRPr="00C946DA">
        <w:t xml:space="preserve">оких технологий, расположенных на территориях Донецкой Народной Республики, Луганской Народной Республики, Запорожской области, Херсонской области, и их управляющих компаний требованиям, установленным в </w:t>
      </w:r>
      <w:r w:rsidRPr="00C946DA">
        <w:lastRenderedPageBreak/>
        <w:t xml:space="preserve">соответствии с </w:t>
      </w:r>
      <w:r w:rsidRPr="00C946DA">
        <w:t>частью 2</w:t>
      </w:r>
      <w:r w:rsidRPr="00C946DA">
        <w:t xml:space="preserve"> </w:t>
      </w:r>
      <w:r w:rsidRPr="00C946DA">
        <w:t>настоящей статьи, осуществляется в порядке, установленном Правительством Российской Федерации.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20. Промышленные кластеры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bookmarkStart w:id="56" w:name="Par613"/>
      <w:bookmarkEnd w:id="56"/>
      <w:r w:rsidRPr="00C946DA">
        <w:t>1. Применение в отношении промышленных кластеров мер стимулирования деятельности в сфере промышленности, установле</w:t>
      </w:r>
      <w:r w:rsidRPr="00C946DA">
        <w:t>нных федеральными законами, нормативными правовыми актами Президента Российской Федерации и нормативными правовыми актами Правительства Российской Федерации, возможно при условии создания специализированной организации, осуществляющей методическое, организ</w:t>
      </w:r>
      <w:r w:rsidRPr="00C946DA">
        <w:t xml:space="preserve">ационное, экспертно-аналитическое и информационное сопровождение развития промышленного кластера, и соответствия промышленного кластера и специализированной организации промышленного кластера требованиям, установленным Правительством Российской Федерации. </w:t>
      </w:r>
      <w:r w:rsidRPr="00C946DA">
        <w:t>Подтверждение соответствия промышленного кластера и специализированной организации промышленного кластера требованиям, установленным Правительством Российской Федерации, осуществляется в порядке, установленном Правительством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Примен</w:t>
      </w:r>
      <w:r w:rsidRPr="00C946DA">
        <w:t>ение мер стимулирования деятельности в сфере промышленности, установленных нормативными правовыми актами субъектов Российской Федерации, в отношении промышленных кластеров осуществляется в порядке, установленном нормативными правовыми актами субъектов Росс</w:t>
      </w:r>
      <w:r w:rsidRPr="00C946DA">
        <w:t xml:space="preserve">ийской Федерации, в случае соответствия промышленного кластера и специализированной организации промышленного кластера требованиям, установленным в соответствии с </w:t>
      </w:r>
      <w:r w:rsidRPr="00C946DA">
        <w:t>частью 1</w:t>
      </w:r>
      <w:r w:rsidRPr="00C946DA">
        <w:t xml:space="preserve"> настоящей статьи, и дополнительным требованиям в случае</w:t>
      </w:r>
      <w:r w:rsidRPr="00C946DA">
        <w:t xml:space="preserve"> их установления субъектами Российской Федерации в соответствии с </w:t>
      </w:r>
      <w:r w:rsidRPr="00C946DA">
        <w:t>пунктом 5 части 1 статьи 7</w:t>
      </w:r>
      <w:r w:rsidRPr="00C946DA">
        <w:t xml:space="preserve"> настоящего Федерального закона.</w:t>
      </w:r>
    </w:p>
    <w:p w:rsidR="00000000" w:rsidRPr="00C946DA" w:rsidRDefault="00AE59A7">
      <w:pPr>
        <w:pStyle w:val="ConsPlusNormal"/>
      </w:pPr>
    </w:p>
    <w:p w:rsidR="00000000" w:rsidRPr="00C946DA" w:rsidRDefault="00AE59A7">
      <w:pPr>
        <w:pStyle w:val="ConsPlusNormal"/>
        <w:spacing w:before="300"/>
        <w:ind w:firstLine="540"/>
        <w:jc w:val="both"/>
      </w:pPr>
      <w:bookmarkStart w:id="57" w:name="Par617"/>
      <w:bookmarkEnd w:id="57"/>
      <w:r w:rsidRPr="00C946DA">
        <w:t>3. Создание новых и развитие существующих промышленных кластеров на территориях субъектов Российской Федерации осуществляются с учетом стратегии пространственного развития Российской Федерации, а так</w:t>
      </w:r>
      <w:r w:rsidRPr="00C946DA">
        <w:t>же схем территориального планирования Российской Федерации и схем территориального планирования субъектов Российской Федерации.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Глава 4. ОСОБЕННОСТИ ПРОМЫШЛЕННОЙ ПОЛИТИКИ</w:t>
      </w:r>
    </w:p>
    <w:p w:rsidR="00000000" w:rsidRPr="00C946DA" w:rsidRDefault="00AE59A7">
      <w:pPr>
        <w:pStyle w:val="ConsPlusTitle"/>
        <w:jc w:val="center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В ОБОРОННО-ПРОМЫШЛЕННОМ КОМПЛЕКСЕ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21. Формирование и реализация промышленной</w:t>
      </w:r>
      <w:r w:rsidRPr="00C946DA">
        <w:rPr>
          <w:rFonts w:ascii="Times New Roman" w:hAnsi="Times New Roman" w:cs="Times New Roman"/>
        </w:rPr>
        <w:t xml:space="preserve"> политики в оборонно-промышленном комплексе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Формирование и реализация промышленной политики в оборонно-промышленном комплексе осуществляются в с</w:t>
      </w:r>
      <w:r w:rsidRPr="00C946DA">
        <w:t>оответствии с целями, задачами и приоритетными направлениями, определенными основами государственной политики в области развития оборонно-промышленного комплекса, утверждаемыми Президентом Российской Федерации на десятилетний период и дальнейшую перспектив</w:t>
      </w:r>
      <w:r w:rsidRPr="00C946DA">
        <w:t>у, и законодательством Российской Федерации в области обороны.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Состав оборонно-промышленного комплекса определяется сводным реестром организаций оборонно-промышленного комплекса, который формируется в порядке, установленном Правительством Российской Фед</w:t>
      </w:r>
      <w:r w:rsidRPr="00C946DA">
        <w:t>ерации. Ведение сводного реестра организаций оборонно-промышленного комплекса осуществляется уполномоченным органом.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>3. Основными задачами формирования и реализации промышленной политики в оборонно-промышленном комплексе являются: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создание эффективной с</w:t>
      </w:r>
      <w:r w:rsidRPr="00C946DA">
        <w:t>истемы управления деятельностью организаций оборонно-промышленного комплекса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2) превращение производственно-технологического потенциала организаций оборонно-промышленного комплекса в эффективный инновационный ресурс, обеспечивающий </w:t>
      </w:r>
      <w:r w:rsidRPr="00C946DA">
        <w:t xml:space="preserve">создание современных комплексов вооружения, военной и специальной техники в интересах укрепления обороноспособности страны и безопасности государства, реализацию преимущества Российской Федерации в условиях конкуренции и сохранение позиций на российском и </w:t>
      </w:r>
      <w:r w:rsidRPr="00C946DA">
        <w:t>мировом рынках высокотехнологичной промышленной продукции.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Приоритетными направлениями формирования и реализации промышленной политики в оборонно-промышленном комплексе являются: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обеспечение оснащения Вооруженных Сил Российской Федерации, других войс</w:t>
      </w:r>
      <w:r w:rsidRPr="00C946DA">
        <w:t>к, воинских формирований и органов современными комплексами вооружения, военной и специальной техники;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формирование в оборонно-промышленном комплексе научно-технического задела и осуществление технологической модернизации организаций оборонно-промышленн</w:t>
      </w:r>
      <w:r w:rsidRPr="00C946DA">
        <w:t>ого комплекса в целях повышения качества и конкурентоспособности промышленной продукции;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совершенствование системы управления организациями оборонно-промышленного комплекса, в том числе путем создания интегрированных структур оборонно-промышленного комп</w:t>
      </w:r>
      <w:r w:rsidRPr="00C946DA">
        <w:t>лекса;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обеспечение инновационного развития оборонно-промышленного комплекса, развитие международного сотрудничества в сфере промышленности;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развитие кадрового потенциала организаций оборонно-промышленного комплекса;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информационно-аналитическое обе</w:t>
      </w:r>
      <w:r w:rsidRPr="00C946DA">
        <w:t>спечение функционирования организаций оборонно-промышленного комплекса;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обеспечение безопасности функционирования организаций оборонно-промышленного комплекса;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8) развитие субъектов малого и среднего предпринимательства в части разработки и создания инн</w:t>
      </w:r>
      <w:r w:rsidRPr="00C946DA">
        <w:t>овационных технологий и производства высокотехнологичной продукции военного, специального и двойного назначения.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5. В целях оценки эффективности формирования и реализации промышленной политики в оборонно-промышленном комплексе уполномоченный орган совместн</w:t>
      </w:r>
      <w:r w:rsidRPr="00C946DA">
        <w:t>о с уполномоченным органом управления использованием атомной энергии ежегодно проводит комплексную оценку состояния организаций оборонно-промышленного комплекса и динамики их развития.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6. Перечень информации о результатах осуществления деятельности в сфере</w:t>
      </w:r>
      <w:r w:rsidRPr="00C946DA">
        <w:t xml:space="preserve"> промышленности организациями оборонно-промышленного комплекса, поступающей в государственную информационную систему промышленности, определяется с учетом требований законодательства Российской Федерации о государственной тайне.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lastRenderedPageBreak/>
        <w:t xml:space="preserve">7. На дочерние акционерные </w:t>
      </w:r>
      <w:r w:rsidRPr="00C946DA">
        <w:t>общества головных организаций интегрированных структур оборонно-промышленного комплекса, сто процентов акций которых находится в собственности Российской Федерации, и их дочерние акционерные общества не распространяются правила, установленные абзацем вторы</w:t>
      </w:r>
      <w:r w:rsidRPr="00C946DA">
        <w:t>м пункта 6 статьи 98 Гражданского кодекса Российской Федерации и абзацем вторым пункта 2 статьи 10 Федерального закона от 26 декабря 1995 года N 208-ФЗ "Об акционерных обществах".</w:t>
      </w:r>
    </w:p>
    <w:p w:rsidR="00000000" w:rsidRPr="00C946DA" w:rsidRDefault="00AE59A7">
      <w:pPr>
        <w:pStyle w:val="ConsPlusNormal"/>
        <w:jc w:val="both"/>
      </w:pPr>
      <w:r w:rsidRPr="00C946DA">
        <w:t>(часть 7 введена Федеральным законом от 20.07.2020 N 225-ФЗ)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22. Осо</w:t>
      </w:r>
      <w:r w:rsidRPr="00C946DA">
        <w:rPr>
          <w:rFonts w:ascii="Times New Roman" w:hAnsi="Times New Roman" w:cs="Times New Roman"/>
        </w:rPr>
        <w:t>бенности применения мер стимулирования деятельности в сфере промышленности в оборонно-промышленном комплексе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Применение мер стимулирования деятельности в сфере промышленности в оборонно-промышленном комплексе осуществляется с учетом необходимости: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1) о</w:t>
      </w:r>
      <w:r w:rsidRPr="00C946DA">
        <w:t>беспечения готовности организаций оборонно-промышленного комплекса к разработке и производству современных комплексов вооружения, военной и специальной техники;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2) создания промышленной инфраструктуры для производства современных комплексов вооружения, вое</w:t>
      </w:r>
      <w:r w:rsidRPr="00C946DA">
        <w:t>нной и специальной техники;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3) совершенствования процедур размещения и выполнения государственного оборонного заказа, включая использование внеконкурсных механизмов размещения государственного оборонного заказа (в том числе у единственного поставщика) и об</w:t>
      </w:r>
      <w:r w:rsidRPr="00C946DA">
        <w:t>еспечение авансирования организаций - соисполнителей государственного оборонного заказа;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4) совершенствования ценообразования на промышленную продукцию военного назначения, поставляемую по долгосрочным контрактам, и создания системы государственного регулирования цен на промышленную продукцию, поставляемую по государственному оборонному заказу</w:t>
      </w:r>
      <w:r w:rsidRPr="00C946DA">
        <w:t>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5) создания условий экономического стимулирования для организаций оборонно-промышленного комплекса в целях снижения издержек при увеличении или продлении гарантийных сроков эксплуатации вооружения, военной и специальной техники;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6) повышения эффективност</w:t>
      </w:r>
      <w:r w:rsidRPr="00C946DA">
        <w:t>и управления государственной собственностью в оборонно-промышленном комплексе;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7) оздоровления финансово-экономического положения организаций оборонно-промышленного комплекса и предотвращения их банкротства.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В целях обеспечения выполнения государственно</w:t>
      </w:r>
      <w:r w:rsidRPr="00C946DA">
        <w:t>го оборонного заказа организациями оборонно-промышленного комплекса устанавливается субсидиарная ответственность головных организаций интегрированных структур оборонно-промышленного комплекса за невыполнение или ненадлежащее выполнение государственного обо</w:t>
      </w:r>
      <w:r w:rsidRPr="00C946DA">
        <w:t>ронного заказа организациями оборонно-промышленного комплекса, входящими в состав соответствующей интегрированной структуры оборонно-промышленного комплекса, если иное не предусмотрено федеральными законами.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 xml:space="preserve">Глава 4.1. ОСОБЕННОСТИ ПРОМЫШЛЕННОЙ ПОЛИТИКИ В </w:t>
      </w:r>
      <w:r w:rsidRPr="00C946DA">
        <w:rPr>
          <w:rFonts w:ascii="Times New Roman" w:hAnsi="Times New Roman" w:cs="Times New Roman"/>
        </w:rPr>
        <w:t>СФЕРЕ</w:t>
      </w:r>
    </w:p>
    <w:p w:rsidR="00000000" w:rsidRPr="00C946DA" w:rsidRDefault="00AE59A7">
      <w:pPr>
        <w:pStyle w:val="ConsPlusTitle"/>
        <w:jc w:val="center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ПРОЕКТИРОВАНИЯ, СТРОИТЕЛЬСТВА, РЕМОНТА, УТИЛИЗАЦИИ СУДОВ</w:t>
      </w:r>
    </w:p>
    <w:p w:rsidR="00000000" w:rsidRPr="00C946DA" w:rsidRDefault="00AE59A7">
      <w:pPr>
        <w:pStyle w:val="ConsPlusNormal"/>
        <w:jc w:val="center"/>
      </w:pPr>
      <w:r w:rsidRPr="00C946DA">
        <w:t>(введена Федеральным законом от 07.10.2022 N 390-ФЗ)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lastRenderedPageBreak/>
        <w:t>Статья 22.1. Формирование и реализация промышленной политики в сфере проектирования, строительства, ремонта, утилизации судов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</w:t>
      </w:r>
      <w:r w:rsidRPr="00C946DA">
        <w:t>ральным законом от 07.10.2022 N 390-ФЗ)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Формирование и реализация промышленной политики в сфере проектирования, строительства, ремонта, утилизации судов осуществляются в соответствии с целями, задачами и приоритетными направлениями, определенными настоящи</w:t>
      </w:r>
      <w:r w:rsidRPr="00C946DA">
        <w:t>м Федеральным законом, другими федеральными законами, иными нормативными правовыми актами Российской Федерации и стратегией развития судостроительной промышленности, утверждаемой Правительством Российской Федерации.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 xml:space="preserve">Статья 22.2. Формирование и реализация </w:t>
      </w:r>
      <w:r w:rsidRPr="00C946DA">
        <w:rPr>
          <w:rFonts w:ascii="Times New Roman" w:hAnsi="Times New Roman" w:cs="Times New Roman"/>
        </w:rPr>
        <w:t>промышленной политики в области определения ориентировочной стоимости строительства судна, а также в области проведения проверки достоверности (экспертизы) обоснований ориентировочной стоимости строительства судна и цен проектирования, строительства, ремон</w:t>
      </w:r>
      <w:r w:rsidRPr="00C946DA">
        <w:rPr>
          <w:rFonts w:ascii="Times New Roman" w:hAnsi="Times New Roman" w:cs="Times New Roman"/>
        </w:rPr>
        <w:t>та, утилизации судна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07.10.2022 N 390-ФЗ)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В целях стимулирования субъектов деятельности в сфере проектирования, строительства, ремонта, утилизации судов к рациональному и эффективному использованию материальных и финансо</w:t>
      </w:r>
      <w:r w:rsidRPr="00C946DA">
        <w:t>вых ресурсов осуществляются формирование и реализация промышленной политики в области определения ориентировочной стоимости строительства судна, а также в области проведения проверки достоверности (экспертизы) обоснований ориентировочной стоимости строител</w:t>
      </w:r>
      <w:r w:rsidRPr="00C946DA">
        <w:t>ьства судна и цен проектирования, строительства, ремонта, утилизации судна. Положения настоящей статьи не распространяются на отношения в сфере государственного оборонного заказа, а также на отношения, связанные с экспортом товаров (работ, услуг).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Ориен</w:t>
      </w:r>
      <w:r w:rsidRPr="00C946DA">
        <w:t>тировочная стоимость строительства судна и трудоемкость его строительства подлежат определению при проектировании судна.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Ориентировочная стоимость строительства судна определяется с применением затратного метода в порядке, установленном уполномоченным о</w:t>
      </w:r>
      <w:r w:rsidRPr="00C946DA">
        <w:t>рганом.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4. Ориентировочная стоимость строительства судна применяется до установления цены строительства судна в отношениях, связанных с инвестиционной деятельностью, осуществляемой в форме капитальных вложений, при проверке эффективности инвестиционных про</w:t>
      </w:r>
      <w:r w:rsidRPr="00C946DA">
        <w:t>ектов, финансируемых полностью или частично за счет средств федерального бюджета, бюджетов субъектов Российской Федерации, местных бюджетов, а также может применяться при осуществлении мер государственной поддержки при строительстве судов и определении цен</w:t>
      </w:r>
      <w:r w:rsidRPr="00C946DA">
        <w:t xml:space="preserve"> строительства судов.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58" w:name="Par671"/>
      <w:bookmarkEnd w:id="58"/>
      <w:r w:rsidRPr="00C946DA">
        <w:t>5. Обязательная проверка достоверности (экспертиза) обоснования ориентировочной стоимости строительства судна проводится в случае необходимости представления государственными заказчиками судов документов для проведения пре</w:t>
      </w:r>
      <w:r w:rsidRPr="00C946DA">
        <w:t>дусмотренной Федеральным законом от 25 февраля 1999 года N 39-ФЗ "Об инвестиционной деятельности в Российской Федерации, осуществляемой в форме капитальных вложений" проверки инвестиционных проектов, финансирование которых планируется осуществлять полность</w:t>
      </w:r>
      <w:r w:rsidRPr="00C946DA">
        <w:t>ю или частично за счет средств федерального бюджета, на предмет эффективности использования направляемых на капитальные вложения средств федерального бюджета, а также в случае необходимости представления заказчиками судов документов для проведения предусмо</w:t>
      </w:r>
      <w:r w:rsidRPr="00C946DA">
        <w:t xml:space="preserve">тренной нормативными правовыми актами субъектов Российской Федерации, муниципальными правовыми актами проверки инвестиционных проектов, финансирование которых планируется осуществлять </w:t>
      </w:r>
      <w:r w:rsidRPr="00C946DA">
        <w:lastRenderedPageBreak/>
        <w:t>полностью или частично за счет средств бюджетов субъектов Российской Фед</w:t>
      </w:r>
      <w:r w:rsidRPr="00C946DA">
        <w:t>ерации, местных бюджетов, на предмет эффективности использования направляемых на капитальные вложения средств соответствующих бюджетов.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6. Результатом проверки достоверности (экспертизы) обоснования ориентировочной стоимости строительства судна является за</w:t>
      </w:r>
      <w:r w:rsidRPr="00C946DA">
        <w:t xml:space="preserve">ключение о достоверности (положительное заключение) или недостоверности (отрицательное заключение) определения ориентировочной стоимости строительства судна. При получении отрицательного заключения обоснование ориентировочной стоимости строительства судна </w:t>
      </w:r>
      <w:r w:rsidRPr="00C946DA">
        <w:t>подлежит корректировке в соответствии с замечаниями, указанными в данном заключении, и представлению для проведения повторной проверки достоверности (экспертизы).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59" w:name="Par673"/>
      <w:bookmarkEnd w:id="59"/>
      <w:r w:rsidRPr="00C946DA">
        <w:t>7. Проверка достоверности (экспертиза) обоснований ориентировочной стоимости строительства судна и цен проектирования, строительства, ремонта, утилизации судна при осуществлении мер государственной поддержки может проводиться в случаях, установленных актам</w:t>
      </w:r>
      <w:r w:rsidRPr="00C946DA">
        <w:t>и Правительства Российской Федерации.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bookmarkStart w:id="60" w:name="Par674"/>
      <w:bookmarkEnd w:id="60"/>
      <w:r w:rsidRPr="00C946DA">
        <w:t xml:space="preserve">8. Проверка достоверности (экспертиза) обоснований ориентировочной стоимости строительства судна и цен проектирования, строительства, ремонта, утилизации судна наряду со случаями, предусмотренными </w:t>
      </w:r>
      <w:r w:rsidRPr="00C946DA">
        <w:t>частями 5</w:t>
      </w:r>
      <w:r w:rsidRPr="00C946DA">
        <w:t xml:space="preserve"> и </w:t>
      </w:r>
      <w:r w:rsidRPr="00C946DA">
        <w:t>7</w:t>
      </w:r>
      <w:r w:rsidRPr="00C946DA">
        <w:t xml:space="preserve"> настоящей статьи, может проводиться в случаях, установленных уполномоченным органом в соответствии с частью 22 статьи 22 Федерального закона от 5 апреля 2</w:t>
      </w:r>
      <w:r w:rsidRPr="00C946DA">
        <w:t>013 года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9. Наряду со случаями, предусмотренными </w:t>
      </w:r>
      <w:r w:rsidRPr="00C946DA">
        <w:t>частями 5</w:t>
      </w:r>
      <w:r w:rsidRPr="00C946DA">
        <w:t xml:space="preserve">, </w:t>
      </w:r>
      <w:r w:rsidRPr="00C946DA">
        <w:t>7</w:t>
      </w:r>
      <w:r w:rsidRPr="00C946DA">
        <w:t xml:space="preserve"> и </w:t>
      </w:r>
      <w:r w:rsidRPr="00C946DA">
        <w:t>8</w:t>
      </w:r>
      <w:r w:rsidRPr="00C946DA">
        <w:t xml:space="preserve"> настоящей статьи, проверка достоверности (экспертиза) обоснования ориентировочной стоимости строительства судна может проводиться в случаях, предусмотренных техническим заданием на разработку проекта судна, из</w:t>
      </w:r>
      <w:r w:rsidRPr="00C946DA">
        <w:t>вещением об осуществлении закупки или документацией о закупке на разработку проекта судна (если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</w:t>
      </w:r>
      <w:r w:rsidRPr="00C946DA">
        <w:t>ужд" или Федеральным законом от 18 июля 2011 года N 223-ФЗ "О закупках товаров, работ, услуг отдельными видами юридических лиц" предусмотрена документация о закупке).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 xml:space="preserve">10. Наряду со случаями, предусмотренными </w:t>
      </w:r>
      <w:r w:rsidRPr="00C946DA">
        <w:t>частями 7</w:t>
      </w:r>
      <w:r w:rsidRPr="00C946DA">
        <w:t xml:space="preserve"> и </w:t>
      </w:r>
      <w:r w:rsidRPr="00C946DA">
        <w:t>8</w:t>
      </w:r>
      <w:r w:rsidRPr="00C946DA">
        <w:t xml:space="preserve"> настоящей статьи, проверка достоверности (экспертиза) обоснования цен проектирования, строительства, ремонта, утилизации судна может проводиться в случаях, предусмотренных контрактом (договором) на проектиров</w:t>
      </w:r>
      <w:r w:rsidRPr="00C946DA">
        <w:t>ание, строительство, ремонт, утилизацию судна, или по соглашению сторон.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11. Результаты проверки достоверности (экспертизы) обоснования цен проектирования, строительства, ремонта, утилизации судна учитываются при определении или изменении цены в соответств</w:t>
      </w:r>
      <w:r w:rsidRPr="00C946DA">
        <w:t>ии с законодательством Российской Федерации и условиями контракта (договора) на проектирование, строительство, ремонт, утилизацию судна.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22.3. Формирование и реализация промышленной политики в области определения трудоемкости проектирования, строит</w:t>
      </w:r>
      <w:r w:rsidRPr="00C946DA">
        <w:rPr>
          <w:rFonts w:ascii="Times New Roman" w:hAnsi="Times New Roman" w:cs="Times New Roman"/>
        </w:rPr>
        <w:t>ельства, ремонта, утилизации судна</w:t>
      </w:r>
    </w:p>
    <w:p w:rsidR="00000000" w:rsidRPr="00C946DA" w:rsidRDefault="00AE59A7">
      <w:pPr>
        <w:pStyle w:val="ConsPlusNormal"/>
        <w:ind w:firstLine="540"/>
        <w:jc w:val="both"/>
      </w:pPr>
      <w:r w:rsidRPr="00C946DA">
        <w:t>(введена Федеральным законом от 07.10.2022 N 390-ФЗ)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>1. В целях стимулирования субъектов деятельности в сфере проектирования, строительства, ремонта, утилизации судов к рациональному и эффективному использованию трудовых</w:t>
      </w:r>
      <w:r w:rsidRPr="00C946DA">
        <w:t xml:space="preserve"> ресурсов и обеспечению повышения производительности труда уполномоченным органом осуществляются формирование и реализация промышленной политики в области определения трудоемкости </w:t>
      </w:r>
      <w:r w:rsidRPr="00C946DA">
        <w:lastRenderedPageBreak/>
        <w:t>проектирования, включая разработку проекта, рабочей конструкторской, эксплуа</w:t>
      </w:r>
      <w:r w:rsidRPr="00C946DA">
        <w:t>тационно-сдаточной и другой конструкторской документации, строительства, ремонта, утилизации судна.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2. Трудоемкость проектирования, строительства, ремонта, утилизации судна определяется в порядке, устанавливаемом уполномоченным органом, в целях планировани</w:t>
      </w:r>
      <w:r w:rsidRPr="00C946DA">
        <w:t>я численности работников при производственной деятельности, а также обоснования затрат на оплату труда, учитываемых в ценах проектирования, строительства, ремонта, утилизации судна.</w:t>
      </w:r>
    </w:p>
    <w:p w:rsidR="00000000" w:rsidRPr="00C946DA" w:rsidRDefault="00AE59A7">
      <w:pPr>
        <w:pStyle w:val="ConsPlusNormal"/>
        <w:spacing w:before="240"/>
        <w:ind w:firstLine="540"/>
        <w:jc w:val="both"/>
      </w:pPr>
      <w:r w:rsidRPr="00C946DA">
        <w:t>3. Нормативы трудоемкости проектирования, строительства, ремонта, утилизац</w:t>
      </w:r>
      <w:r w:rsidRPr="00C946DA">
        <w:t>ии судов содержат значения величин трудозатрат на выполнение установленного объема работ по проектированию, строительству, ремонту, утилизации судна и методику расчета трудоемкости проектирования, строительства, ремонта, утилизации судна с учетом конструкт</w:t>
      </w:r>
      <w:r w:rsidRPr="00C946DA">
        <w:t>ивных особенностей судна и организационно-технических условий выполнения работ.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Глава 5. ЗАКЛЮЧИТЕЛЬНЫЕ ПОЛОЖЕНИЯ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C946DA">
        <w:rPr>
          <w:rFonts w:ascii="Times New Roman" w:hAnsi="Times New Roman" w:cs="Times New Roman"/>
        </w:rPr>
        <w:t>Статья 23. Вступление в силу настоящего Федерального закона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  <w:r w:rsidRPr="00C946DA">
        <w:t xml:space="preserve">Настоящий Федеральный закон вступает в силу по истечении ста восьмидесяти дней </w:t>
      </w:r>
      <w:r w:rsidRPr="00C946DA">
        <w:t>после дня его официального опубликования.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jc w:val="right"/>
      </w:pPr>
      <w:r w:rsidRPr="00C946DA">
        <w:t>Президент</w:t>
      </w:r>
    </w:p>
    <w:p w:rsidR="00000000" w:rsidRPr="00C946DA" w:rsidRDefault="00AE59A7">
      <w:pPr>
        <w:pStyle w:val="ConsPlusNormal"/>
        <w:jc w:val="right"/>
      </w:pPr>
      <w:r w:rsidRPr="00C946DA">
        <w:t>Российской Федерации</w:t>
      </w:r>
    </w:p>
    <w:p w:rsidR="00000000" w:rsidRPr="00C946DA" w:rsidRDefault="00AE59A7">
      <w:pPr>
        <w:pStyle w:val="ConsPlusNormal"/>
        <w:jc w:val="right"/>
      </w:pPr>
      <w:r w:rsidRPr="00C946DA">
        <w:t>В.ПУТИН</w:t>
      </w:r>
    </w:p>
    <w:p w:rsidR="00000000" w:rsidRPr="00C946DA" w:rsidRDefault="00AE59A7">
      <w:pPr>
        <w:pStyle w:val="ConsPlusNormal"/>
      </w:pPr>
      <w:r w:rsidRPr="00C946DA">
        <w:t>Москва, Кремль</w:t>
      </w:r>
    </w:p>
    <w:p w:rsidR="00000000" w:rsidRPr="00C946DA" w:rsidRDefault="00AE59A7">
      <w:pPr>
        <w:pStyle w:val="ConsPlusNormal"/>
        <w:spacing w:before="240"/>
      </w:pPr>
      <w:r w:rsidRPr="00C946DA">
        <w:t>31 декабря 2014 года</w:t>
      </w:r>
    </w:p>
    <w:p w:rsidR="00000000" w:rsidRPr="00C946DA" w:rsidRDefault="00AE59A7">
      <w:pPr>
        <w:pStyle w:val="ConsPlusNormal"/>
        <w:spacing w:before="240"/>
      </w:pPr>
      <w:r w:rsidRPr="00C946DA">
        <w:t>N 488-ФЗ</w:t>
      </w:r>
    </w:p>
    <w:p w:rsidR="00000000" w:rsidRPr="00C946DA" w:rsidRDefault="00AE59A7">
      <w:pPr>
        <w:pStyle w:val="ConsPlusNormal"/>
        <w:ind w:firstLine="540"/>
        <w:jc w:val="both"/>
      </w:pPr>
    </w:p>
    <w:p w:rsidR="00000000" w:rsidRPr="00C946DA" w:rsidRDefault="00AE59A7">
      <w:pPr>
        <w:pStyle w:val="ConsPlusNormal"/>
        <w:ind w:firstLine="540"/>
        <w:jc w:val="both"/>
      </w:pPr>
    </w:p>
    <w:p w:rsidR="00AE59A7" w:rsidRPr="00C946DA" w:rsidRDefault="00AE59A7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AE59A7" w:rsidRPr="00C946DA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59A7" w:rsidRDefault="00AE59A7">
      <w:pPr>
        <w:spacing w:after="0" w:line="240" w:lineRule="auto"/>
      </w:pPr>
      <w:r>
        <w:separator/>
      </w:r>
    </w:p>
  </w:endnote>
  <w:endnote w:type="continuationSeparator" w:id="0">
    <w:p w:rsidR="00AE59A7" w:rsidRDefault="00AE5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59A7" w:rsidRDefault="00AE59A7">
      <w:pPr>
        <w:spacing w:after="0" w:line="240" w:lineRule="auto"/>
      </w:pPr>
      <w:r>
        <w:separator/>
      </w:r>
    </w:p>
  </w:footnote>
  <w:footnote w:type="continuationSeparator" w:id="0">
    <w:p w:rsidR="00AE59A7" w:rsidRDefault="00AE59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C946DA" w:rsidRDefault="00AE59A7" w:rsidP="00C946DA">
    <w:pPr>
      <w:pStyle w:val="a3"/>
    </w:pPr>
    <w:r w:rsidRPr="00C946DA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6DA"/>
    <w:rsid w:val="00AE59A7"/>
    <w:rsid w:val="00C94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C0A22A2-F3AF-4F76-9654-46C885666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946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946DA"/>
  </w:style>
  <w:style w:type="paragraph" w:styleId="a5">
    <w:name w:val="footer"/>
    <w:basedOn w:val="a"/>
    <w:link w:val="a6"/>
    <w:uiPriority w:val="99"/>
    <w:unhideWhenUsed/>
    <w:rsid w:val="00C946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946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50</Pages>
  <Words>22851</Words>
  <Characters>130252</Characters>
  <Application>Microsoft Office Word</Application>
  <DocSecurity>2</DocSecurity>
  <Lines>1085</Lines>
  <Paragraphs>305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31.12.2014 N 488-ФЗ(ред. от 30.11.2024)"О промышленной политике в Российской Федерации"(с изм. и доп., вступ. в силу с 20.12.2024)</vt:lpstr>
    </vt:vector>
  </TitlesOfParts>
  <Company>КонсультантПлюс Версия 4023.00.50</Company>
  <LinksUpToDate>false</LinksUpToDate>
  <CharactersWithSpaces>152798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31.12.2014 N 488-ФЗ(ред. от 30.11.2024)"О промышленной политике в Российской Федерации"(с изм. и доп., вступ. в силу с 20.12.2024)</dc:title>
  <dc:subject/>
  <dc:creator>Оля</dc:creator>
  <cp:keywords/>
  <dc:description/>
  <cp:lastModifiedBy>Оля</cp:lastModifiedBy>
  <cp:revision>2</cp:revision>
  <dcterms:created xsi:type="dcterms:W3CDTF">2025-01-16T11:19:00Z</dcterms:created>
  <dcterms:modified xsi:type="dcterms:W3CDTF">2025-01-16T11:19:00Z</dcterms:modified>
</cp:coreProperties>
</file>